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EC6" w:rsidRDefault="00D40F52" w:rsidP="006A6EC6">
      <w:pPr>
        <w:pStyle w:val="Textbody"/>
        <w:jc w:val="center"/>
      </w:pPr>
      <w:r>
        <w:rPr>
          <w:noProof/>
          <w:lang w:eastAsia="pl-PL" w:bidi="ar-SA"/>
        </w:rPr>
        <w:drawing>
          <wp:inline distT="0" distB="0" distL="0" distR="0">
            <wp:extent cx="9248775" cy="240030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6745">
        <w:br/>
      </w:r>
      <w:r w:rsidR="00316745">
        <w:rPr>
          <w:rFonts w:ascii="Algerian" w:hAnsi="Algerian"/>
          <w:color w:val="FF0000"/>
          <w:sz w:val="88"/>
          <w:szCs w:val="88"/>
        </w:rPr>
        <w:t>Gminny</w:t>
      </w:r>
      <w:r w:rsidR="00316745">
        <w:rPr>
          <w:color w:val="FF0000"/>
          <w:sz w:val="88"/>
          <w:szCs w:val="88"/>
        </w:rPr>
        <w:t xml:space="preserve"> </w:t>
      </w:r>
      <w:proofErr w:type="spellStart"/>
      <w:r w:rsidR="0005622A">
        <w:rPr>
          <w:rFonts w:ascii="Algerian" w:hAnsi="Algerian"/>
          <w:color w:val="FF0000"/>
          <w:sz w:val="88"/>
          <w:szCs w:val="88"/>
        </w:rPr>
        <w:t>o</w:t>
      </w:r>
      <w:r w:rsidR="0005622A">
        <w:rPr>
          <w:rFonts w:cs="Times New Roman"/>
          <w:color w:val="FF0000"/>
          <w:sz w:val="88"/>
          <w:szCs w:val="88"/>
        </w:rPr>
        <w:t>Ś</w:t>
      </w:r>
      <w:r w:rsidR="00316745">
        <w:rPr>
          <w:rFonts w:ascii="Algerian" w:hAnsi="Algerian"/>
          <w:color w:val="FF0000"/>
          <w:sz w:val="88"/>
          <w:szCs w:val="88"/>
        </w:rPr>
        <w:t>rodek</w:t>
      </w:r>
      <w:proofErr w:type="spellEnd"/>
      <w:r w:rsidR="00316745">
        <w:rPr>
          <w:color w:val="FF0000"/>
          <w:sz w:val="88"/>
          <w:szCs w:val="88"/>
        </w:rPr>
        <w:t xml:space="preserve"> </w:t>
      </w:r>
      <w:r w:rsidR="00316745">
        <w:rPr>
          <w:rFonts w:ascii="Algerian" w:hAnsi="Algerian"/>
          <w:color w:val="FF0000"/>
          <w:sz w:val="88"/>
          <w:szCs w:val="88"/>
        </w:rPr>
        <w:t>kultury</w:t>
      </w:r>
      <w:r w:rsidR="00316745">
        <w:rPr>
          <w:rFonts w:ascii="Algerian" w:hAnsi="Algerian"/>
          <w:color w:val="0000FF"/>
          <w:sz w:val="88"/>
          <w:szCs w:val="88"/>
        </w:rPr>
        <w:t xml:space="preserve"> </w:t>
      </w:r>
      <w:r w:rsidR="00316745">
        <w:rPr>
          <w:rFonts w:ascii="Algerian" w:hAnsi="Algerian"/>
          <w:color w:val="FF0000"/>
          <w:sz w:val="80"/>
          <w:szCs w:val="80"/>
        </w:rPr>
        <w:t>w</w:t>
      </w:r>
      <w:r w:rsidR="00316745">
        <w:rPr>
          <w:color w:val="FF0000"/>
          <w:sz w:val="88"/>
          <w:szCs w:val="88"/>
        </w:rPr>
        <w:t xml:space="preserve"> </w:t>
      </w:r>
      <w:proofErr w:type="spellStart"/>
      <w:r w:rsidR="00316745">
        <w:rPr>
          <w:rFonts w:ascii="Algerian" w:hAnsi="Algerian"/>
          <w:color w:val="FF0000"/>
          <w:sz w:val="80"/>
          <w:szCs w:val="80"/>
        </w:rPr>
        <w:t>cisku</w:t>
      </w:r>
      <w:proofErr w:type="spellEnd"/>
      <w:r w:rsidR="00316745">
        <w:rPr>
          <w:rFonts w:ascii="Algerian" w:hAnsi="Algerian"/>
          <w:color w:val="FF0000"/>
          <w:sz w:val="80"/>
          <w:szCs w:val="80"/>
        </w:rPr>
        <w:t xml:space="preserve">  </w:t>
      </w:r>
      <w:r w:rsidR="00316745">
        <w:rPr>
          <w:color w:val="FF0000"/>
        </w:rPr>
        <w:t xml:space="preserve"> </w:t>
      </w:r>
      <w:r w:rsidR="00316745" w:rsidRPr="009E7CF3">
        <w:rPr>
          <w:rFonts w:ascii="Algerian" w:hAnsi="Algerian"/>
          <w:color w:val="000000"/>
          <w:sz w:val="36"/>
          <w:szCs w:val="36"/>
        </w:rPr>
        <w:t>zaprasza na</w:t>
      </w:r>
      <w:r w:rsidR="008935B3" w:rsidRPr="009E7CF3">
        <w:rPr>
          <w:sz w:val="36"/>
          <w:szCs w:val="36"/>
        </w:rPr>
        <w:t xml:space="preserve">  </w:t>
      </w:r>
      <w:proofErr w:type="spellStart"/>
      <w:r w:rsidR="008935B3" w:rsidRPr="009E7CF3">
        <w:rPr>
          <w:rFonts w:ascii="Algerian" w:hAnsi="Algerian"/>
          <w:sz w:val="36"/>
          <w:szCs w:val="36"/>
        </w:rPr>
        <w:t>Wycieczk</w:t>
      </w:r>
      <w:r w:rsidR="008935B3" w:rsidRPr="009E7CF3">
        <w:rPr>
          <w:rFonts w:cs="Times New Roman"/>
          <w:sz w:val="36"/>
          <w:szCs w:val="36"/>
        </w:rPr>
        <w:t>Ę</w:t>
      </w:r>
      <w:proofErr w:type="spellEnd"/>
      <w:r w:rsidR="008935B3" w:rsidRPr="009E7CF3">
        <w:rPr>
          <w:rFonts w:ascii="Algerian" w:hAnsi="Algerian"/>
          <w:sz w:val="36"/>
          <w:szCs w:val="36"/>
        </w:rPr>
        <w:t>:</w:t>
      </w:r>
      <w:r w:rsidR="008935B3">
        <w:t xml:space="preserve"> </w:t>
      </w:r>
      <w:r w:rsidR="006A6EC6">
        <w:t xml:space="preserve">     </w:t>
      </w:r>
    </w:p>
    <w:p w:rsidR="009E7CF3" w:rsidRPr="006A6EC6" w:rsidRDefault="006A6EC6" w:rsidP="006A6EC6">
      <w:pPr>
        <w:pStyle w:val="Textbody"/>
        <w:jc w:val="center"/>
      </w:pPr>
      <w:r>
        <w:t xml:space="preserve">      </w:t>
      </w:r>
      <w:proofErr w:type="spellStart"/>
      <w:r w:rsidR="008935B3" w:rsidRPr="006A6EC6">
        <w:rPr>
          <w:b/>
          <w:color w:val="FF0000"/>
          <w:sz w:val="40"/>
          <w:szCs w:val="40"/>
        </w:rPr>
        <w:t>STOLPEN–BASTEI–TEPLICE–DREZNO–KONIGSTEIN–HREŃSKO</w:t>
      </w:r>
      <w:proofErr w:type="spellEnd"/>
    </w:p>
    <w:p w:rsidR="009E7CF3" w:rsidRDefault="008935B3" w:rsidP="009E7CF3">
      <w:pPr>
        <w:pStyle w:val="Textbody"/>
        <w:jc w:val="center"/>
        <w:rPr>
          <w:sz w:val="28"/>
          <w:szCs w:val="28"/>
        </w:rPr>
      </w:pPr>
      <w:r w:rsidRPr="009E7CF3">
        <w:rPr>
          <w:sz w:val="28"/>
          <w:szCs w:val="28"/>
        </w:rPr>
        <w:t>Śladami Szwajcarii Saksońskiej i Czeskiej</w:t>
      </w:r>
    </w:p>
    <w:p w:rsidR="006A6EC6" w:rsidRDefault="00D40F52">
      <w:pPr>
        <w:pStyle w:val="Textbody"/>
        <w:rPr>
          <w:b/>
          <w:color w:val="FF0000"/>
          <w:sz w:val="40"/>
          <w:szCs w:val="40"/>
        </w:rPr>
      </w:pPr>
      <w:r>
        <w:rPr>
          <w:noProof/>
          <w:sz w:val="40"/>
          <w:szCs w:val="40"/>
          <w:lang w:eastAsia="pl-PL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7328535</wp:posOffset>
            </wp:positionH>
            <wp:positionV relativeFrom="margin">
              <wp:posOffset>4343400</wp:posOffset>
            </wp:positionV>
            <wp:extent cx="2171065" cy="1623060"/>
            <wp:effectExtent l="19050" t="0" r="635" b="0"/>
            <wp:wrapSquare wrapText="bothSides"/>
            <wp:docPr id="6" name="Obraz 6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40"/>
          <w:szCs w:val="40"/>
          <w:lang w:eastAsia="pl-PL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7328535</wp:posOffset>
            </wp:positionH>
            <wp:positionV relativeFrom="margin">
              <wp:posOffset>5969635</wp:posOffset>
            </wp:positionV>
            <wp:extent cx="2170430" cy="1840865"/>
            <wp:effectExtent l="19050" t="0" r="1270" b="0"/>
            <wp:wrapSquare wrapText="bothSides"/>
            <wp:docPr id="7" name="Obraz 7" descr="Znalezione obrazy dla zapytania bast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bastei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40"/>
          <w:szCs w:val="40"/>
          <w:lang w:eastAsia="pl-PL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7338060</wp:posOffset>
            </wp:positionH>
            <wp:positionV relativeFrom="margin">
              <wp:posOffset>7811135</wp:posOffset>
            </wp:positionV>
            <wp:extent cx="2171065" cy="1767205"/>
            <wp:effectExtent l="19050" t="0" r="635" b="0"/>
            <wp:wrapSquare wrapText="bothSides"/>
            <wp:docPr id="8" name="Obraz 8" descr="Znalezione obrazy dla zapytania TEP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 TEPLIC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5B3" w:rsidRPr="006A6EC6">
        <w:rPr>
          <w:sz w:val="40"/>
          <w:szCs w:val="40"/>
        </w:rPr>
        <w:t xml:space="preserve">Termin: </w:t>
      </w:r>
      <w:r w:rsidR="008935B3" w:rsidRPr="006A6EC6">
        <w:rPr>
          <w:b/>
          <w:color w:val="FF0000"/>
          <w:sz w:val="40"/>
          <w:szCs w:val="40"/>
        </w:rPr>
        <w:t>28.06 – 30.06.2019</w:t>
      </w:r>
      <w:r w:rsidR="009E7CF3" w:rsidRPr="006A6EC6">
        <w:rPr>
          <w:b/>
          <w:color w:val="FF0000"/>
          <w:sz w:val="40"/>
          <w:szCs w:val="40"/>
        </w:rPr>
        <w:t xml:space="preserve">                             </w:t>
      </w:r>
      <w:r w:rsidR="006A6EC6">
        <w:rPr>
          <w:b/>
          <w:color w:val="FF0000"/>
          <w:sz w:val="40"/>
          <w:szCs w:val="40"/>
        </w:rPr>
        <w:t xml:space="preserve">         </w:t>
      </w:r>
      <w:r w:rsidR="008935B3" w:rsidRPr="006A6EC6">
        <w:rPr>
          <w:b/>
          <w:color w:val="FF0000"/>
          <w:sz w:val="40"/>
          <w:szCs w:val="40"/>
        </w:rPr>
        <w:t>Cena: 570 zł/os.</w:t>
      </w:r>
      <w:r w:rsidR="009E7CF3" w:rsidRPr="006A6EC6">
        <w:rPr>
          <w:b/>
          <w:color w:val="FF0000"/>
          <w:sz w:val="40"/>
          <w:szCs w:val="40"/>
        </w:rPr>
        <w:t xml:space="preserve"> </w:t>
      </w:r>
    </w:p>
    <w:p w:rsidR="006A6EC6" w:rsidRDefault="008935B3">
      <w:pPr>
        <w:pStyle w:val="Textbody"/>
        <w:rPr>
          <w:sz w:val="30"/>
          <w:szCs w:val="30"/>
        </w:rPr>
      </w:pPr>
      <w:r w:rsidRPr="006A6EC6">
        <w:rPr>
          <w:b/>
          <w:color w:val="FF0000"/>
          <w:sz w:val="30"/>
          <w:szCs w:val="30"/>
        </w:rPr>
        <w:t xml:space="preserve">1. </w:t>
      </w:r>
      <w:r w:rsidR="009E7CF3" w:rsidRPr="006A6EC6">
        <w:rPr>
          <w:b/>
          <w:color w:val="FF0000"/>
          <w:sz w:val="30"/>
          <w:szCs w:val="30"/>
        </w:rPr>
        <w:t xml:space="preserve"> </w:t>
      </w:r>
      <w:r w:rsidRPr="006A6EC6">
        <w:rPr>
          <w:b/>
          <w:color w:val="FF0000"/>
          <w:sz w:val="30"/>
          <w:szCs w:val="30"/>
        </w:rPr>
        <w:t>Dzień:</w:t>
      </w:r>
      <w:r w:rsidR="006A6EC6">
        <w:rPr>
          <w:sz w:val="30"/>
          <w:szCs w:val="30"/>
        </w:rPr>
        <w:t xml:space="preserve">                                                                                                                                         </w:t>
      </w:r>
      <w:r w:rsidRPr="009E7CF3">
        <w:rPr>
          <w:sz w:val="30"/>
          <w:szCs w:val="30"/>
        </w:rPr>
        <w:t xml:space="preserve"> Zbiórka uczestników i wyjazd w godzinach wczesno porannych z Ciska. Przejazd do ZAMKU STOLPEN – 800-letni, średniowieczny kompleks zamkowy wzniesiony na Górze Bazaltowej gdzie była więziona przez Augusta Mocnego Hrabina </w:t>
      </w:r>
      <w:proofErr w:type="spellStart"/>
      <w:r w:rsidRPr="009E7CF3">
        <w:rPr>
          <w:sz w:val="30"/>
          <w:szCs w:val="30"/>
        </w:rPr>
        <w:t>Cosel</w:t>
      </w:r>
      <w:proofErr w:type="spellEnd"/>
      <w:r w:rsidRPr="009E7CF3">
        <w:rPr>
          <w:sz w:val="30"/>
          <w:szCs w:val="30"/>
        </w:rPr>
        <w:t>. Przejazd do rezerwatu skalnego BASTEI – monumentalne ostańce skalne, które ogląda się z góry, chodząc po przerzuconych mostkach i kładkach, rozciągają się stąd najpiękniejsze widoki w Szwajcarii Saksońskiej. Zwiedzanie TEPLIC – zwiedzanie uzdrowiska o 2000 letniej historii tzw. „Małego Paryża” lub „Salonu Europy” – kościół św. Jana Chrzciciela, klasztor romański z renesansowym zamkiem, domy zdrojowe. Zwiedzanie Czeskiej Szwajcarii. Przejazd do hotelu w Teplicach. Zakwaterowanie. Obiadokolacja. Nocleg.</w:t>
      </w:r>
      <w:r w:rsidR="009E7CF3">
        <w:rPr>
          <w:sz w:val="30"/>
          <w:szCs w:val="30"/>
        </w:rPr>
        <w:t xml:space="preserve">  </w:t>
      </w:r>
    </w:p>
    <w:p w:rsidR="009E7CF3" w:rsidRPr="009E7CF3" w:rsidRDefault="009E7CF3">
      <w:pPr>
        <w:pStyle w:val="Textbody"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                                                                     </w:t>
      </w:r>
      <w:r w:rsidR="006A6EC6">
        <w:rPr>
          <w:sz w:val="30"/>
          <w:szCs w:val="30"/>
        </w:rPr>
        <w:t xml:space="preserve">                                            </w:t>
      </w:r>
      <w:r>
        <w:rPr>
          <w:sz w:val="30"/>
          <w:szCs w:val="30"/>
        </w:rPr>
        <w:t xml:space="preserve">   </w:t>
      </w:r>
      <w:r w:rsidR="008935B3" w:rsidRPr="009E7CF3">
        <w:rPr>
          <w:sz w:val="30"/>
          <w:szCs w:val="30"/>
        </w:rPr>
        <w:t xml:space="preserve"> </w:t>
      </w:r>
      <w:r w:rsidR="008935B3" w:rsidRPr="006A6EC6">
        <w:rPr>
          <w:b/>
          <w:color w:val="FF0000"/>
          <w:sz w:val="30"/>
          <w:szCs w:val="30"/>
        </w:rPr>
        <w:t>2. Dzień:</w:t>
      </w:r>
      <w:r w:rsidR="006A6EC6" w:rsidRPr="006A6EC6">
        <w:rPr>
          <w:b/>
          <w:color w:val="FF0000"/>
          <w:sz w:val="30"/>
          <w:szCs w:val="30"/>
        </w:rPr>
        <w:t xml:space="preserve">  </w:t>
      </w:r>
      <w:r w:rsidR="008935B3" w:rsidRPr="006A6EC6">
        <w:rPr>
          <w:b/>
          <w:sz w:val="30"/>
          <w:szCs w:val="30"/>
        </w:rPr>
        <w:t xml:space="preserve"> </w:t>
      </w:r>
      <w:r w:rsidR="006A6EC6" w:rsidRPr="006A6EC6">
        <w:rPr>
          <w:b/>
          <w:sz w:val="30"/>
          <w:szCs w:val="30"/>
        </w:rPr>
        <w:t xml:space="preserve">                                                                                                                                  </w:t>
      </w:r>
      <w:r w:rsidR="008935B3" w:rsidRPr="009E7CF3">
        <w:rPr>
          <w:sz w:val="30"/>
          <w:szCs w:val="30"/>
        </w:rPr>
        <w:t xml:space="preserve">Śniadanie. Przejazd do DREZNA, zwiedzanie: Zwinger – nazywany Salonem Drezna, Galeria Porcelany. Plac Opery – Opera Drezdeńska, </w:t>
      </w:r>
      <w:proofErr w:type="spellStart"/>
      <w:r w:rsidR="008935B3" w:rsidRPr="009E7CF3">
        <w:rPr>
          <w:sz w:val="30"/>
          <w:szCs w:val="30"/>
        </w:rPr>
        <w:t>Hofkirc</w:t>
      </w:r>
      <w:r w:rsidRPr="009E7CF3">
        <w:rPr>
          <w:sz w:val="30"/>
          <w:szCs w:val="30"/>
        </w:rPr>
        <w:t>he</w:t>
      </w:r>
      <w:proofErr w:type="spellEnd"/>
      <w:r w:rsidRPr="009E7CF3">
        <w:rPr>
          <w:sz w:val="30"/>
          <w:szCs w:val="30"/>
        </w:rPr>
        <w:t xml:space="preserve"> siedziba diecezji drezdeńsko</w:t>
      </w:r>
      <w:r>
        <w:rPr>
          <w:sz w:val="30"/>
          <w:szCs w:val="30"/>
        </w:rPr>
        <w:t xml:space="preserve"> </w:t>
      </w:r>
      <w:r w:rsidR="008935B3" w:rsidRPr="009E7CF3">
        <w:rPr>
          <w:sz w:val="30"/>
          <w:szCs w:val="30"/>
        </w:rPr>
        <w:t>miśnieńskiej,</w:t>
      </w:r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Frauen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Kirche</w:t>
      </w:r>
      <w:proofErr w:type="spellEnd"/>
      <w:r>
        <w:rPr>
          <w:sz w:val="30"/>
          <w:szCs w:val="30"/>
        </w:rPr>
        <w:t xml:space="preserve"> </w:t>
      </w:r>
      <w:r w:rsidR="002A49A5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Świątynia Lutra, </w:t>
      </w:r>
      <w:r w:rsidR="008935B3" w:rsidRPr="009E7CF3">
        <w:rPr>
          <w:sz w:val="30"/>
          <w:szCs w:val="30"/>
        </w:rPr>
        <w:t xml:space="preserve">tarasy </w:t>
      </w:r>
      <w:proofErr w:type="spellStart"/>
      <w:r w:rsidR="008935B3" w:rsidRPr="009E7CF3">
        <w:rPr>
          <w:sz w:val="30"/>
          <w:szCs w:val="30"/>
        </w:rPr>
        <w:t>Bruhla</w:t>
      </w:r>
      <w:proofErr w:type="spellEnd"/>
      <w:r w:rsidR="008935B3" w:rsidRPr="009E7CF3">
        <w:rPr>
          <w:sz w:val="30"/>
          <w:szCs w:val="30"/>
        </w:rPr>
        <w:t xml:space="preserve">, Zamek – zwiedzanie wnętrza muzeum </w:t>
      </w:r>
      <w:proofErr w:type="spellStart"/>
      <w:r w:rsidR="008935B3" w:rsidRPr="009E7CF3">
        <w:rPr>
          <w:sz w:val="30"/>
          <w:szCs w:val="30"/>
        </w:rPr>
        <w:t>Grünes</w:t>
      </w:r>
      <w:proofErr w:type="spellEnd"/>
      <w:r w:rsidR="008935B3" w:rsidRPr="009E7CF3">
        <w:rPr>
          <w:sz w:val="30"/>
          <w:szCs w:val="30"/>
        </w:rPr>
        <w:t xml:space="preserve"> </w:t>
      </w:r>
      <w:proofErr w:type="spellStart"/>
      <w:r w:rsidR="008935B3" w:rsidRPr="009E7CF3">
        <w:rPr>
          <w:sz w:val="30"/>
          <w:szCs w:val="30"/>
        </w:rPr>
        <w:t>Gewölbe</w:t>
      </w:r>
      <w:proofErr w:type="spellEnd"/>
      <w:r w:rsidR="008935B3" w:rsidRPr="009E7CF3">
        <w:rPr>
          <w:sz w:val="30"/>
          <w:szCs w:val="30"/>
        </w:rPr>
        <w:t xml:space="preserve"> z </w:t>
      </w:r>
      <w:r w:rsidR="001B6AE1" w:rsidRPr="009E7CF3">
        <w:rPr>
          <w:sz w:val="30"/>
          <w:szCs w:val="30"/>
        </w:rPr>
        <w:t xml:space="preserve"> </w:t>
      </w:r>
      <w:r w:rsidR="008935B3" w:rsidRPr="009E7CF3">
        <w:rPr>
          <w:sz w:val="30"/>
          <w:szCs w:val="30"/>
        </w:rPr>
        <w:t>kolekcją wyrobów porcelanowych i złotniczych. Powrót do hotelu. Obiadokolacja i nocleg.</w:t>
      </w:r>
      <w:r>
        <w:rPr>
          <w:sz w:val="30"/>
          <w:szCs w:val="30"/>
        </w:rPr>
        <w:t xml:space="preserve">                                                               </w:t>
      </w:r>
      <w:r w:rsidR="006A6EC6">
        <w:rPr>
          <w:sz w:val="30"/>
          <w:szCs w:val="30"/>
        </w:rPr>
        <w:t xml:space="preserve">                                           </w:t>
      </w:r>
      <w:r>
        <w:rPr>
          <w:sz w:val="30"/>
          <w:szCs w:val="30"/>
        </w:rPr>
        <w:t xml:space="preserve"> </w:t>
      </w:r>
      <w:r w:rsidR="008935B3" w:rsidRPr="009E7CF3">
        <w:rPr>
          <w:sz w:val="30"/>
          <w:szCs w:val="30"/>
        </w:rPr>
        <w:t xml:space="preserve"> </w:t>
      </w:r>
      <w:r w:rsidR="008935B3" w:rsidRPr="006A6EC6">
        <w:rPr>
          <w:b/>
          <w:color w:val="FF0000"/>
          <w:sz w:val="30"/>
          <w:szCs w:val="30"/>
        </w:rPr>
        <w:t>3. Dzień:</w:t>
      </w:r>
      <w:r w:rsidR="008935B3" w:rsidRPr="006A6EC6">
        <w:rPr>
          <w:b/>
          <w:sz w:val="30"/>
          <w:szCs w:val="30"/>
        </w:rPr>
        <w:t xml:space="preserve"> </w:t>
      </w:r>
      <w:r w:rsidR="006A6EC6" w:rsidRPr="006A6EC6">
        <w:rPr>
          <w:b/>
          <w:sz w:val="30"/>
          <w:szCs w:val="30"/>
        </w:rPr>
        <w:t xml:space="preserve">                                                                                                                                 </w:t>
      </w:r>
      <w:r w:rsidR="008935B3" w:rsidRPr="009E7CF3">
        <w:rPr>
          <w:sz w:val="30"/>
          <w:szCs w:val="30"/>
        </w:rPr>
        <w:t xml:space="preserve">Śniadanie. Wykwaterowanie. Przejazd do Twierdzy </w:t>
      </w:r>
      <w:proofErr w:type="spellStart"/>
      <w:r w:rsidR="008935B3" w:rsidRPr="009E7CF3">
        <w:rPr>
          <w:sz w:val="30"/>
          <w:szCs w:val="30"/>
        </w:rPr>
        <w:t>KÖNIGSTEIN</w:t>
      </w:r>
      <w:proofErr w:type="spellEnd"/>
      <w:r w:rsidR="008935B3" w:rsidRPr="009E7CF3">
        <w:rPr>
          <w:sz w:val="30"/>
          <w:szCs w:val="30"/>
        </w:rPr>
        <w:t xml:space="preserve"> – która jest je</w:t>
      </w:r>
      <w:r w:rsidRPr="009E7CF3">
        <w:rPr>
          <w:sz w:val="30"/>
          <w:szCs w:val="30"/>
        </w:rPr>
        <w:t xml:space="preserve">dną z największych fortyfikacji </w:t>
      </w:r>
      <w:r w:rsidR="008935B3" w:rsidRPr="009E7CF3">
        <w:rPr>
          <w:sz w:val="30"/>
          <w:szCs w:val="30"/>
        </w:rPr>
        <w:t xml:space="preserve">europejskich. Przejazd do HREŃSKA, przejście do </w:t>
      </w:r>
      <w:proofErr w:type="spellStart"/>
      <w:r w:rsidR="008935B3" w:rsidRPr="009E7CF3">
        <w:rPr>
          <w:sz w:val="30"/>
          <w:szCs w:val="30"/>
        </w:rPr>
        <w:t>Pravcickiej</w:t>
      </w:r>
      <w:proofErr w:type="spellEnd"/>
      <w:r w:rsidR="008935B3" w:rsidRPr="009E7CF3">
        <w:rPr>
          <w:sz w:val="30"/>
          <w:szCs w:val="30"/>
        </w:rPr>
        <w:t xml:space="preserve"> Bramy – największego naturalnego mostu skalnego w Europie. Spływ łodziami rzeką Kamienicą. Wyjazd w drogę powrotną do Polski. Przyjazd do Ciska w godzinach nocnych. Zakończenie wycieczki. </w:t>
      </w:r>
    </w:p>
    <w:p w:rsidR="009E7CF3" w:rsidRPr="009E7CF3" w:rsidRDefault="008935B3">
      <w:pPr>
        <w:pStyle w:val="Textbody"/>
        <w:rPr>
          <w:sz w:val="30"/>
          <w:szCs w:val="30"/>
        </w:rPr>
      </w:pPr>
      <w:r w:rsidRPr="009E7CF3">
        <w:rPr>
          <w:sz w:val="30"/>
          <w:szCs w:val="30"/>
        </w:rPr>
        <w:t xml:space="preserve">Świadczenia zawarte w cenie: </w:t>
      </w:r>
    </w:p>
    <w:p w:rsidR="009E7CF3" w:rsidRPr="009E7CF3" w:rsidRDefault="008935B3">
      <w:pPr>
        <w:pStyle w:val="Textbody"/>
        <w:rPr>
          <w:sz w:val="30"/>
          <w:szCs w:val="30"/>
        </w:rPr>
      </w:pPr>
      <w:r w:rsidRPr="009E7CF3">
        <w:rPr>
          <w:sz w:val="30"/>
          <w:szCs w:val="30"/>
        </w:rPr>
        <w:sym w:font="Symbol" w:char="F0B7"/>
      </w:r>
      <w:r w:rsidRPr="009E7CF3">
        <w:rPr>
          <w:sz w:val="30"/>
          <w:szCs w:val="30"/>
        </w:rPr>
        <w:t xml:space="preserve"> Przejazd komfortowym autokarem </w:t>
      </w:r>
    </w:p>
    <w:p w:rsidR="009E7CF3" w:rsidRPr="009E7CF3" w:rsidRDefault="008935B3">
      <w:pPr>
        <w:pStyle w:val="Textbody"/>
        <w:rPr>
          <w:sz w:val="30"/>
          <w:szCs w:val="30"/>
        </w:rPr>
      </w:pPr>
      <w:r w:rsidRPr="009E7CF3">
        <w:rPr>
          <w:sz w:val="30"/>
          <w:szCs w:val="30"/>
        </w:rPr>
        <w:sym w:font="Symbol" w:char="F0B7"/>
      </w:r>
      <w:r w:rsidRPr="009E7CF3">
        <w:rPr>
          <w:sz w:val="30"/>
          <w:szCs w:val="30"/>
        </w:rPr>
        <w:t xml:space="preserve"> Zakwaterowanie:2 noclegi w hotelu *** w Teplicach, pokoje 2-3 os. z łazienkami </w:t>
      </w:r>
    </w:p>
    <w:p w:rsidR="009E7CF3" w:rsidRPr="009E7CF3" w:rsidRDefault="00D40F52">
      <w:pPr>
        <w:pStyle w:val="Textbody"/>
        <w:rPr>
          <w:sz w:val="30"/>
          <w:szCs w:val="30"/>
        </w:rPr>
      </w:pPr>
      <w:r>
        <w:rPr>
          <w:noProof/>
          <w:color w:val="FF0000"/>
          <w:sz w:val="36"/>
          <w:szCs w:val="36"/>
          <w:lang w:eastAsia="pl-PL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7347585</wp:posOffset>
            </wp:positionH>
            <wp:positionV relativeFrom="margin">
              <wp:posOffset>9587865</wp:posOffset>
            </wp:positionV>
            <wp:extent cx="2171065" cy="2146935"/>
            <wp:effectExtent l="19050" t="0" r="635" b="0"/>
            <wp:wrapSquare wrapText="bothSides"/>
            <wp:docPr id="10" name="Obraz 10" descr="Znalezione obrazy dla zapytania KONIGST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KONIGSTEIN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5B3" w:rsidRPr="009E7CF3">
        <w:rPr>
          <w:sz w:val="30"/>
          <w:szCs w:val="30"/>
        </w:rPr>
        <w:sym w:font="Symbol" w:char="F0B7"/>
      </w:r>
      <w:r w:rsidR="008935B3" w:rsidRPr="009E7CF3">
        <w:rPr>
          <w:sz w:val="30"/>
          <w:szCs w:val="30"/>
        </w:rPr>
        <w:t xml:space="preserve"> Wyżywienie: 2 obiadokolacje + 2 śniadania </w:t>
      </w:r>
    </w:p>
    <w:p w:rsidR="009E7CF3" w:rsidRPr="009E7CF3" w:rsidRDefault="008935B3">
      <w:pPr>
        <w:pStyle w:val="Textbody"/>
        <w:rPr>
          <w:sz w:val="30"/>
          <w:szCs w:val="30"/>
        </w:rPr>
      </w:pPr>
      <w:r w:rsidRPr="009E7CF3">
        <w:rPr>
          <w:sz w:val="30"/>
          <w:szCs w:val="30"/>
        </w:rPr>
        <w:sym w:font="Symbol" w:char="F0B7"/>
      </w:r>
      <w:r w:rsidRPr="009E7CF3">
        <w:rPr>
          <w:sz w:val="30"/>
          <w:szCs w:val="30"/>
        </w:rPr>
        <w:t xml:space="preserve"> Ubezpieczenie </w:t>
      </w:r>
      <w:proofErr w:type="spellStart"/>
      <w:r w:rsidRPr="009E7CF3">
        <w:rPr>
          <w:sz w:val="30"/>
          <w:szCs w:val="30"/>
        </w:rPr>
        <w:t>Signal</w:t>
      </w:r>
      <w:proofErr w:type="spellEnd"/>
      <w:r w:rsidRPr="009E7CF3">
        <w:rPr>
          <w:sz w:val="30"/>
          <w:szCs w:val="30"/>
        </w:rPr>
        <w:t xml:space="preserve"> </w:t>
      </w:r>
      <w:proofErr w:type="spellStart"/>
      <w:r w:rsidRPr="009E7CF3">
        <w:rPr>
          <w:sz w:val="30"/>
          <w:szCs w:val="30"/>
        </w:rPr>
        <w:t>Iduna</w:t>
      </w:r>
      <w:proofErr w:type="spellEnd"/>
      <w:r w:rsidRPr="009E7CF3">
        <w:rPr>
          <w:sz w:val="30"/>
          <w:szCs w:val="30"/>
        </w:rPr>
        <w:t xml:space="preserve">: NNW (15.000 zł), KL (20.000 Euro), bagażu (1000 zł), </w:t>
      </w:r>
      <w:r w:rsidR="006A6EC6">
        <w:rPr>
          <w:sz w:val="30"/>
          <w:szCs w:val="30"/>
        </w:rPr>
        <w:t xml:space="preserve">                    </w:t>
      </w:r>
      <w:r w:rsidRPr="009E7CF3">
        <w:rPr>
          <w:sz w:val="30"/>
          <w:szCs w:val="30"/>
        </w:rPr>
        <w:t xml:space="preserve">CP (choroby przewlekłe) </w:t>
      </w:r>
      <w:r w:rsidRPr="009E7CF3">
        <w:rPr>
          <w:sz w:val="30"/>
          <w:szCs w:val="30"/>
        </w:rPr>
        <w:sym w:font="Symbol" w:char="F0B7"/>
      </w:r>
      <w:r w:rsidRPr="009E7CF3">
        <w:rPr>
          <w:sz w:val="30"/>
          <w:szCs w:val="30"/>
        </w:rPr>
        <w:t xml:space="preserve"> Opieka pilota – przewodnika </w:t>
      </w:r>
    </w:p>
    <w:p w:rsidR="009E7CF3" w:rsidRPr="009E7CF3" w:rsidRDefault="008935B3">
      <w:pPr>
        <w:pStyle w:val="Textbody"/>
        <w:rPr>
          <w:b/>
          <w:color w:val="FF0000"/>
          <w:sz w:val="32"/>
          <w:szCs w:val="32"/>
        </w:rPr>
      </w:pPr>
      <w:r w:rsidRPr="009E7CF3">
        <w:rPr>
          <w:b/>
          <w:color w:val="FF0000"/>
          <w:sz w:val="32"/>
          <w:szCs w:val="32"/>
        </w:rPr>
        <w:t xml:space="preserve">Uwaga: </w:t>
      </w:r>
    </w:p>
    <w:p w:rsidR="008935B3" w:rsidRPr="009E7CF3" w:rsidRDefault="00D40F52" w:rsidP="009E7CF3">
      <w:pPr>
        <w:pStyle w:val="Textbody"/>
        <w:rPr>
          <w:i/>
          <w:sz w:val="30"/>
          <w:szCs w:val="30"/>
        </w:rPr>
      </w:pPr>
      <w:r>
        <w:rPr>
          <w:noProof/>
          <w:sz w:val="30"/>
          <w:szCs w:val="30"/>
          <w:lang w:eastAsia="pl-PL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7347585</wp:posOffset>
            </wp:positionH>
            <wp:positionV relativeFrom="margin">
              <wp:posOffset>11755120</wp:posOffset>
            </wp:positionV>
            <wp:extent cx="2171065" cy="2143125"/>
            <wp:effectExtent l="19050" t="0" r="635" b="0"/>
            <wp:wrapSquare wrapText="bothSides"/>
            <wp:docPr id="11" name="Obraz 11" descr="Znalezione obrazy dla zapytania hreÅ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lezione obrazy dla zapytania hreÅsk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5B3" w:rsidRPr="009E7CF3">
        <w:rPr>
          <w:i/>
          <w:sz w:val="30"/>
          <w:szCs w:val="30"/>
        </w:rPr>
        <w:t xml:space="preserve">Dodatkowo należy posiadać kwotę </w:t>
      </w:r>
      <w:r w:rsidR="008935B3" w:rsidRPr="006A6EC6">
        <w:rPr>
          <w:b/>
          <w:i/>
          <w:color w:val="FF0000"/>
          <w:sz w:val="30"/>
          <w:szCs w:val="30"/>
        </w:rPr>
        <w:t>65 EURO/os</w:t>
      </w:r>
      <w:r w:rsidR="008935B3" w:rsidRPr="009E7CF3">
        <w:rPr>
          <w:i/>
          <w:sz w:val="30"/>
          <w:szCs w:val="30"/>
        </w:rPr>
        <w:t xml:space="preserve">. Kwota ta nie podlega rozliczeniu i obejmuje: bilety wstępu do zwiedzanych obiektów, opłaty turystyczne przy wjeździe do miast, zestaw słuchawkowy oraz pozostałe koszty związane z realizacją programu. Cena wycieczki nie obejmuje opłat za napoje do obiadokolacji oraz posiłków nie wymienionych w programie. Kolejność zwiedzanych obiektów może ulec zmianie. </w:t>
      </w:r>
    </w:p>
    <w:p w:rsidR="0010153E" w:rsidRDefault="0010153E" w:rsidP="0010153E">
      <w:pPr>
        <w:pStyle w:val="Standard"/>
        <w:jc w:val="center"/>
      </w:pPr>
      <w:r>
        <w:rPr>
          <w:color w:val="0000FF"/>
          <w:sz w:val="32"/>
          <w:szCs w:val="32"/>
          <w:shd w:val="clear" w:color="auto" w:fill="FFFFFF"/>
        </w:rPr>
        <w:t xml:space="preserve">    </w:t>
      </w:r>
      <w:r>
        <w:rPr>
          <w:color w:val="0000FF"/>
          <w:shd w:val="clear" w:color="auto" w:fill="FFFFFF"/>
        </w:rPr>
        <w:t xml:space="preserve"> </w:t>
      </w:r>
      <w:r>
        <w:rPr>
          <w:rFonts w:ascii="Helvetica, Arial, sans-serif" w:eastAsia="Cambria, Cambria" w:hAnsi="Helvetica, Arial, sans-serif" w:cs="Cambria, Cambria"/>
          <w:color w:val="000000"/>
          <w:shd w:val="clear" w:color="auto" w:fill="FFFFFF"/>
        </w:rPr>
        <w:t>Zapisy  wraz z wpłatą zaliczki w kwocie 200 zł  do dn. 20.04.2018. Pozostała  kwota do zapłaty w terminie do 10.06.2018r.</w:t>
      </w:r>
      <w:r>
        <w:rPr>
          <w:rFonts w:ascii="Cambria, Cambria" w:eastAsia="Cambria, Cambria" w:hAnsi="Cambria, Cambria" w:cs="Cambria, Cambria"/>
          <w:color w:val="000000"/>
          <w:shd w:val="clear" w:color="auto" w:fill="FFFFFF"/>
        </w:rPr>
        <w:t xml:space="preserve"> w GOK lub na konto zaliczkowe:   </w:t>
      </w:r>
      <w:r>
        <w:rPr>
          <w:rFonts w:ascii="Arial, Helvetica, sans-serif" w:eastAsia="Cambria, Cambria" w:hAnsi="Arial, Helvetica, sans-serif" w:cs="Cambria, Cambria"/>
          <w:color w:val="000000"/>
          <w:shd w:val="clear" w:color="auto" w:fill="FFFFFF"/>
        </w:rPr>
        <w:t xml:space="preserve">3 7 8882 1016 2002 0000 3450 000                                        </w:t>
      </w:r>
    </w:p>
    <w:p w:rsidR="008935B3" w:rsidRDefault="008935B3">
      <w:pPr>
        <w:pStyle w:val="Textbody"/>
      </w:pPr>
    </w:p>
    <w:p w:rsidR="00B55F33" w:rsidRPr="009E7CF3" w:rsidRDefault="00316745" w:rsidP="009E7CF3">
      <w:pPr>
        <w:pStyle w:val="Textbody"/>
        <w:shd w:val="clear" w:color="auto" w:fill="FFFFFF"/>
        <w:jc w:val="center"/>
        <w:rPr>
          <w:b/>
          <w:i/>
          <w:color w:val="000000"/>
          <w:sz w:val="32"/>
        </w:rPr>
      </w:pPr>
      <w:r>
        <w:rPr>
          <w:b/>
          <w:i/>
          <w:color w:val="000000"/>
          <w:sz w:val="32"/>
        </w:rPr>
        <w:t>Więcej informacji można uzyskać pod nr tel. 77-487- 10-95: kom. 606 139 324</w:t>
      </w:r>
      <w:r w:rsidR="001B6AE1" w:rsidRPr="001B6AE1">
        <w:t xml:space="preserve"> </w:t>
      </w:r>
    </w:p>
    <w:p w:rsidR="000276CA" w:rsidRPr="00B55F33" w:rsidRDefault="00B55F33" w:rsidP="00B55F33">
      <w:pPr>
        <w:tabs>
          <w:tab w:val="left" w:pos="11490"/>
        </w:tabs>
      </w:pPr>
      <w:r>
        <w:tab/>
      </w:r>
    </w:p>
    <w:sectPr w:rsidR="000276CA" w:rsidRPr="00B55F33" w:rsidSect="006A6EC6">
      <w:pgSz w:w="16838" w:h="23811"/>
      <w:pgMar w:top="72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1678" w:rsidRDefault="00671678" w:rsidP="000276CA">
      <w:r>
        <w:separator/>
      </w:r>
    </w:p>
  </w:endnote>
  <w:endnote w:type="continuationSeparator" w:id="0">
    <w:p w:rsidR="00671678" w:rsidRDefault="00671678" w:rsidP="000276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, Arial, sans-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, Cambria">
    <w:altName w:val="Arial"/>
    <w:charset w:val="00"/>
    <w:family w:val="swiss"/>
    <w:pitch w:val="default"/>
    <w:sig w:usb0="00000000" w:usb1="00000000" w:usb2="00000000" w:usb3="00000000" w:csb0="00000000" w:csb1="00000000"/>
  </w:font>
  <w:font w:name="Arial, Helvetica, sans-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1678" w:rsidRDefault="00671678" w:rsidP="000276CA">
      <w:r w:rsidRPr="000276CA">
        <w:rPr>
          <w:color w:val="000000"/>
        </w:rPr>
        <w:separator/>
      </w:r>
    </w:p>
  </w:footnote>
  <w:footnote w:type="continuationSeparator" w:id="0">
    <w:p w:rsidR="00671678" w:rsidRDefault="00671678" w:rsidP="000276C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9"/>
  <w:autoHyphenation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B6AE1"/>
    <w:rsid w:val="000276CA"/>
    <w:rsid w:val="0005622A"/>
    <w:rsid w:val="0010153E"/>
    <w:rsid w:val="001B6AE1"/>
    <w:rsid w:val="00216362"/>
    <w:rsid w:val="002A49A5"/>
    <w:rsid w:val="00316745"/>
    <w:rsid w:val="00596C9D"/>
    <w:rsid w:val="005B5EF9"/>
    <w:rsid w:val="00671678"/>
    <w:rsid w:val="006A6EC6"/>
    <w:rsid w:val="00707ED5"/>
    <w:rsid w:val="008935B3"/>
    <w:rsid w:val="009E7CF3"/>
    <w:rsid w:val="00B55F33"/>
    <w:rsid w:val="00C00E23"/>
    <w:rsid w:val="00D40F52"/>
    <w:rsid w:val="00E6425F"/>
    <w:rsid w:val="00FE6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5EF9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0276CA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er">
    <w:name w:val="Header"/>
    <w:basedOn w:val="Standard"/>
    <w:next w:val="Textbody"/>
    <w:rsid w:val="000276CA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0276CA"/>
    <w:pPr>
      <w:spacing w:after="120"/>
    </w:pPr>
  </w:style>
  <w:style w:type="paragraph" w:styleId="Lista">
    <w:name w:val="List"/>
    <w:basedOn w:val="Textbody"/>
    <w:rsid w:val="000276CA"/>
  </w:style>
  <w:style w:type="paragraph" w:customStyle="1" w:styleId="Caption">
    <w:name w:val="Caption"/>
    <w:basedOn w:val="Standard"/>
    <w:rsid w:val="000276C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0276CA"/>
    <w:pPr>
      <w:suppressLineNumbers/>
    </w:pPr>
  </w:style>
  <w:style w:type="paragraph" w:customStyle="1" w:styleId="TableContents">
    <w:name w:val="Table Contents"/>
    <w:basedOn w:val="Standard"/>
    <w:rsid w:val="000276CA"/>
    <w:pPr>
      <w:suppressLineNumbers/>
    </w:pPr>
  </w:style>
  <w:style w:type="paragraph" w:customStyle="1" w:styleId="TableHeading">
    <w:name w:val="Table Heading"/>
    <w:basedOn w:val="TableContents"/>
    <w:rsid w:val="000276CA"/>
    <w:pPr>
      <w:jc w:val="center"/>
    </w:pPr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622A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622A"/>
    <w:rPr>
      <w:rFonts w:ascii="Tahoma" w:hAnsi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www.lazneteplice.cz/public/galleries/1/254/kamenne-lazne-leto.jp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https://encrypted-tbn0.gstatic.com/images?q=tbn:ANd9GcQHhuO3ryCyHZSuff6DpzDwYbGqGAM8wQV8wfkYnkh-CVaFs_nw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https://upload.wikimedia.org/wikipedia/commons/thumb/1/14/2015-05-13_Basteibr%C3%BCcke-.jpg/1200px-2015-05-13_Basteibr%C3%BCcke-.jpg" TargetMode="External"/><Relationship Id="rId5" Type="http://schemas.openxmlformats.org/officeDocument/2006/relationships/footnotes" Target="footnotes.xml"/><Relationship Id="rId15" Type="http://schemas.openxmlformats.org/officeDocument/2006/relationships/image" Target="http://de24.cz/images/stories/2016-07-12_ko1.jpg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http://img3.garnek.pl/a.garnek.pl/007/354/7354691_800.0.jpg/zamek-stolpen-niemcy.jpg" TargetMode="Externa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blioteka\Desktop\PLAKATY\Operetka%2024.03.2019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FF8778-C127-43A6-A13D-4409DF79B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Operetka 24.03.2019</Template>
  <TotalTime>8</TotalTime>
  <Pages>1</Pages>
  <Words>495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</CharactersWithSpaces>
  <SharedDoc>false</SharedDoc>
  <HLinks>
    <vt:vector size="6" baseType="variant">
      <vt:variant>
        <vt:i4>5439596</vt:i4>
      </vt:variant>
      <vt:variant>
        <vt:i4>2898</vt:i4>
      </vt:variant>
      <vt:variant>
        <vt:i4>1025</vt:i4>
      </vt:variant>
      <vt:variant>
        <vt:i4>1</vt:i4>
      </vt:variant>
      <vt:variant>
        <vt:lpwstr>https://www.us.edu.pl/sites/www.us.edu.pl/files/images/IMG_8763.zoom.png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biblioteka</cp:lastModifiedBy>
  <cp:revision>4</cp:revision>
  <cp:lastPrinted>2019-03-12T16:42:00Z</cp:lastPrinted>
  <dcterms:created xsi:type="dcterms:W3CDTF">2019-03-12T17:46:00Z</dcterms:created>
  <dcterms:modified xsi:type="dcterms:W3CDTF">2019-03-28T14:53:00Z</dcterms:modified>
</cp:coreProperties>
</file>