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D2908" w14:textId="77777777" w:rsidR="00BB72D2" w:rsidRPr="00BB72D2" w:rsidRDefault="00BB72D2" w:rsidP="00F33088">
      <w:pPr>
        <w:jc w:val="center"/>
        <w:rPr>
          <w:rFonts w:cstheme="minorHAnsi"/>
          <w:sz w:val="24"/>
          <w:szCs w:val="24"/>
        </w:rPr>
      </w:pPr>
      <w:r w:rsidRPr="00BB72D2">
        <w:rPr>
          <w:rFonts w:cstheme="minorHAnsi"/>
          <w:sz w:val="24"/>
          <w:szCs w:val="24"/>
        </w:rPr>
        <w:t>Dyrektor</w:t>
      </w:r>
    </w:p>
    <w:p w14:paraId="63CBFB8F" w14:textId="77777777" w:rsidR="00BB72D2" w:rsidRPr="00BB72D2" w:rsidRDefault="00BB72D2" w:rsidP="00F33088">
      <w:pPr>
        <w:jc w:val="center"/>
        <w:rPr>
          <w:rFonts w:cstheme="minorHAnsi"/>
          <w:sz w:val="24"/>
          <w:szCs w:val="24"/>
        </w:rPr>
      </w:pPr>
      <w:r w:rsidRPr="00BB72D2">
        <w:rPr>
          <w:rFonts w:cstheme="minorHAnsi"/>
          <w:sz w:val="24"/>
          <w:szCs w:val="24"/>
        </w:rPr>
        <w:t>Gminnego Ośrodka Kultury w Kornowacu</w:t>
      </w:r>
    </w:p>
    <w:p w14:paraId="237E8D1E" w14:textId="77777777" w:rsidR="00BB72D2" w:rsidRPr="00BB72D2" w:rsidRDefault="00BB72D2" w:rsidP="00F33088">
      <w:pPr>
        <w:jc w:val="center"/>
        <w:rPr>
          <w:rFonts w:cstheme="minorHAnsi"/>
          <w:sz w:val="24"/>
          <w:szCs w:val="24"/>
        </w:rPr>
      </w:pPr>
      <w:r w:rsidRPr="00BB72D2">
        <w:rPr>
          <w:rFonts w:cstheme="minorHAnsi"/>
          <w:sz w:val="24"/>
          <w:szCs w:val="24"/>
        </w:rPr>
        <w:t>ogłasza nabór na wolne stanowisko pracy</w:t>
      </w:r>
    </w:p>
    <w:p w14:paraId="48F88E84" w14:textId="77777777" w:rsidR="00BB72D2" w:rsidRPr="00BB72D2" w:rsidRDefault="00BB72D2" w:rsidP="00F33088">
      <w:pPr>
        <w:jc w:val="center"/>
        <w:rPr>
          <w:rFonts w:cstheme="minorHAnsi"/>
          <w:b/>
          <w:bCs/>
          <w:sz w:val="24"/>
          <w:szCs w:val="24"/>
        </w:rPr>
      </w:pPr>
      <w:r w:rsidRPr="005C0740">
        <w:rPr>
          <w:rFonts w:cstheme="minorHAnsi"/>
          <w:b/>
          <w:bCs/>
          <w:sz w:val="24"/>
          <w:szCs w:val="24"/>
        </w:rPr>
        <w:t>GŁÓWN</w:t>
      </w:r>
      <w:r w:rsidRPr="00BB72D2">
        <w:rPr>
          <w:rFonts w:cstheme="minorHAnsi"/>
          <w:b/>
          <w:bCs/>
          <w:sz w:val="24"/>
          <w:szCs w:val="24"/>
        </w:rPr>
        <w:t>Y</w:t>
      </w:r>
      <w:r w:rsidRPr="005C0740">
        <w:rPr>
          <w:rFonts w:cstheme="minorHAnsi"/>
          <w:b/>
          <w:bCs/>
          <w:sz w:val="24"/>
          <w:szCs w:val="24"/>
        </w:rPr>
        <w:t xml:space="preserve"> KSIĘGOW</w:t>
      </w:r>
      <w:r w:rsidRPr="00BB72D2">
        <w:rPr>
          <w:rFonts w:cstheme="minorHAnsi"/>
          <w:b/>
          <w:bCs/>
          <w:sz w:val="24"/>
          <w:szCs w:val="24"/>
        </w:rPr>
        <w:t>Y</w:t>
      </w:r>
    </w:p>
    <w:p w14:paraId="028036E6" w14:textId="77777777" w:rsidR="00BB72D2" w:rsidRPr="00BB72D2" w:rsidRDefault="00BB72D2" w:rsidP="00F33088">
      <w:pPr>
        <w:jc w:val="center"/>
        <w:rPr>
          <w:rFonts w:cstheme="minorHAnsi"/>
          <w:sz w:val="24"/>
          <w:szCs w:val="24"/>
        </w:rPr>
      </w:pPr>
      <w:r w:rsidRPr="00BB72D2">
        <w:rPr>
          <w:rFonts w:cstheme="minorHAnsi"/>
          <w:sz w:val="24"/>
          <w:szCs w:val="24"/>
        </w:rPr>
        <w:t>w Gminnym Ośrodku Kultury w Kornowacu</w:t>
      </w:r>
      <w:r w:rsidRPr="005C0740">
        <w:rPr>
          <w:rFonts w:cstheme="minorHAnsi"/>
          <w:sz w:val="24"/>
          <w:szCs w:val="24"/>
        </w:rPr>
        <w:t xml:space="preserve">, </w:t>
      </w:r>
      <w:r w:rsidRPr="00BB72D2">
        <w:rPr>
          <w:rFonts w:cstheme="minorHAnsi"/>
          <w:sz w:val="24"/>
          <w:szCs w:val="24"/>
        </w:rPr>
        <w:t>ul. Główna</w:t>
      </w:r>
      <w:r w:rsidRPr="005C0740">
        <w:rPr>
          <w:rFonts w:cstheme="minorHAnsi"/>
          <w:sz w:val="24"/>
          <w:szCs w:val="24"/>
        </w:rPr>
        <w:t xml:space="preserve"> </w:t>
      </w:r>
      <w:r w:rsidRPr="00BB72D2">
        <w:rPr>
          <w:rFonts w:cstheme="minorHAnsi"/>
          <w:sz w:val="24"/>
          <w:szCs w:val="24"/>
        </w:rPr>
        <w:t>78</w:t>
      </w:r>
      <w:r w:rsidRPr="005C0740">
        <w:rPr>
          <w:rFonts w:cstheme="minorHAnsi"/>
          <w:sz w:val="24"/>
          <w:szCs w:val="24"/>
        </w:rPr>
        <w:t xml:space="preserve">, </w:t>
      </w:r>
      <w:r w:rsidRPr="00BB72D2">
        <w:rPr>
          <w:rFonts w:cstheme="minorHAnsi"/>
          <w:sz w:val="24"/>
          <w:szCs w:val="24"/>
        </w:rPr>
        <w:t>44</w:t>
      </w:r>
      <w:r w:rsidRPr="005C0740">
        <w:rPr>
          <w:rFonts w:cstheme="minorHAnsi"/>
          <w:sz w:val="24"/>
          <w:szCs w:val="24"/>
        </w:rPr>
        <w:t>-</w:t>
      </w:r>
      <w:r w:rsidRPr="00BB72D2">
        <w:rPr>
          <w:rFonts w:cstheme="minorHAnsi"/>
          <w:sz w:val="24"/>
          <w:szCs w:val="24"/>
        </w:rPr>
        <w:t>285</w:t>
      </w:r>
      <w:r w:rsidRPr="005C0740">
        <w:rPr>
          <w:rFonts w:cstheme="minorHAnsi"/>
          <w:sz w:val="24"/>
          <w:szCs w:val="24"/>
        </w:rPr>
        <w:t xml:space="preserve"> K</w:t>
      </w:r>
      <w:r w:rsidRPr="00BB72D2">
        <w:rPr>
          <w:rFonts w:cstheme="minorHAnsi"/>
          <w:sz w:val="24"/>
          <w:szCs w:val="24"/>
        </w:rPr>
        <w:t>ornowac</w:t>
      </w:r>
    </w:p>
    <w:p w14:paraId="50787261" w14:textId="42BCA076" w:rsidR="00BB72D2" w:rsidRPr="00BB72D2" w:rsidRDefault="00BB72D2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B72D2">
        <w:rPr>
          <w:rFonts w:eastAsia="Times New Roman" w:cstheme="minorHAnsi"/>
          <w:sz w:val="24"/>
          <w:szCs w:val="24"/>
          <w:u w:val="single"/>
          <w:lang w:eastAsia="pl-PL"/>
        </w:rPr>
        <w:t xml:space="preserve">Wymagania </w:t>
      </w:r>
      <w:r w:rsidR="00EA49C6">
        <w:rPr>
          <w:rFonts w:eastAsia="Times New Roman" w:cstheme="minorHAnsi"/>
          <w:sz w:val="24"/>
          <w:szCs w:val="24"/>
          <w:u w:val="single"/>
          <w:lang w:eastAsia="pl-PL"/>
        </w:rPr>
        <w:t>niezbędne</w:t>
      </w:r>
      <w:r w:rsidRPr="00BB72D2">
        <w:rPr>
          <w:rFonts w:eastAsia="Times New Roman" w:cstheme="minorHAnsi"/>
          <w:sz w:val="24"/>
          <w:szCs w:val="24"/>
          <w:u w:val="single"/>
          <w:lang w:eastAsia="pl-PL"/>
        </w:rPr>
        <w:t>:</w:t>
      </w:r>
    </w:p>
    <w:p w14:paraId="38E963C5" w14:textId="50A88B92" w:rsidR="005902F7" w:rsidRPr="00BD218C" w:rsidRDefault="00D568B1" w:rsidP="00F33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fontstyle2"/>
          <w:rFonts w:eastAsia="Times New Roman" w:cstheme="minorHAnsi"/>
          <w:sz w:val="24"/>
          <w:szCs w:val="24"/>
          <w:lang w:eastAsia="pl-PL"/>
        </w:rPr>
      </w:pPr>
      <w:r>
        <w:rPr>
          <w:rStyle w:val="fontstyle2"/>
          <w:sz w:val="24"/>
          <w:szCs w:val="24"/>
        </w:rPr>
        <w:t>O</w:t>
      </w:r>
      <w:r w:rsidR="005902F7" w:rsidRPr="00BD218C">
        <w:rPr>
          <w:rStyle w:val="fontstyle2"/>
          <w:sz w:val="24"/>
          <w:szCs w:val="24"/>
        </w:rPr>
        <w:t>bywatelstwo państwa członkowskiego Unii Europejskiej, Konfederacji Szwajcarskiej lub</w:t>
      </w:r>
      <w:r w:rsidR="00BD218C">
        <w:rPr>
          <w:sz w:val="24"/>
          <w:szCs w:val="24"/>
        </w:rPr>
        <w:t xml:space="preserve"> </w:t>
      </w:r>
      <w:r w:rsidR="005902F7" w:rsidRPr="00BD218C">
        <w:rPr>
          <w:rStyle w:val="fontstyle2"/>
          <w:sz w:val="24"/>
          <w:szCs w:val="24"/>
        </w:rPr>
        <w:t xml:space="preserve">państwa członkowskiego Europejskiego Porozumienia o Wolnym Handlu (EFTA) </w:t>
      </w:r>
      <w:r w:rsidR="00BD218C">
        <w:rPr>
          <w:rStyle w:val="fontstyle2"/>
          <w:sz w:val="24"/>
          <w:szCs w:val="24"/>
        </w:rPr>
        <w:t>–</w:t>
      </w:r>
      <w:r w:rsidR="005902F7" w:rsidRPr="00BD218C">
        <w:rPr>
          <w:rStyle w:val="fontstyle2"/>
          <w:sz w:val="24"/>
          <w:szCs w:val="24"/>
        </w:rPr>
        <w:t xml:space="preserve"> strony</w:t>
      </w:r>
      <w:r w:rsidR="00BD218C">
        <w:rPr>
          <w:sz w:val="24"/>
          <w:szCs w:val="24"/>
        </w:rPr>
        <w:t xml:space="preserve"> </w:t>
      </w:r>
      <w:r w:rsidR="005902F7" w:rsidRPr="00BD218C">
        <w:rPr>
          <w:rStyle w:val="fontstyle2"/>
          <w:sz w:val="24"/>
          <w:szCs w:val="24"/>
        </w:rPr>
        <w:t>umowy o Europejskim Obszarze Gospodarczym, chyba że odrębne ustawy uzależniają</w:t>
      </w:r>
      <w:r w:rsidR="00BD218C">
        <w:rPr>
          <w:sz w:val="24"/>
          <w:szCs w:val="24"/>
        </w:rPr>
        <w:t xml:space="preserve"> </w:t>
      </w:r>
      <w:r w:rsidR="005902F7" w:rsidRPr="00BD218C">
        <w:rPr>
          <w:rStyle w:val="fontstyle2"/>
          <w:sz w:val="24"/>
          <w:szCs w:val="24"/>
        </w:rPr>
        <w:t>zatrudnienie w jednostce sektora finansów publicznych od posiadania obywatelstwa</w:t>
      </w:r>
      <w:r w:rsidR="00BD218C">
        <w:rPr>
          <w:sz w:val="24"/>
          <w:szCs w:val="24"/>
        </w:rPr>
        <w:t xml:space="preserve"> </w:t>
      </w:r>
      <w:r w:rsidR="005902F7" w:rsidRPr="00BD218C">
        <w:rPr>
          <w:rStyle w:val="fontstyle2"/>
          <w:sz w:val="24"/>
          <w:szCs w:val="24"/>
        </w:rPr>
        <w:t>polskiego;</w:t>
      </w:r>
    </w:p>
    <w:p w14:paraId="383DE571" w14:textId="16D2191C" w:rsidR="00BD218C" w:rsidRPr="00A755EE" w:rsidRDefault="00D568B1" w:rsidP="00F33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P</w:t>
      </w:r>
      <w:r w:rsidR="00BD218C">
        <w:rPr>
          <w:rFonts w:cstheme="minorHAnsi"/>
          <w:sz w:val="24"/>
          <w:szCs w:val="24"/>
        </w:rPr>
        <w:t>osiadanie p</w:t>
      </w:r>
      <w:r w:rsidR="00BD218C" w:rsidRPr="00BD218C">
        <w:rPr>
          <w:rFonts w:cstheme="minorHAnsi"/>
          <w:sz w:val="24"/>
          <w:szCs w:val="24"/>
        </w:rPr>
        <w:t>ełn</w:t>
      </w:r>
      <w:r w:rsidR="00BD218C">
        <w:rPr>
          <w:rFonts w:cstheme="minorHAnsi"/>
          <w:sz w:val="24"/>
          <w:szCs w:val="24"/>
        </w:rPr>
        <w:t>ej</w:t>
      </w:r>
      <w:r w:rsidR="00BD218C" w:rsidRPr="00BD218C">
        <w:rPr>
          <w:rFonts w:cstheme="minorHAnsi"/>
          <w:sz w:val="24"/>
          <w:szCs w:val="24"/>
        </w:rPr>
        <w:t xml:space="preserve"> zdolnoś</w:t>
      </w:r>
      <w:r w:rsidR="00BD218C">
        <w:rPr>
          <w:rFonts w:cstheme="minorHAnsi"/>
          <w:sz w:val="24"/>
          <w:szCs w:val="24"/>
        </w:rPr>
        <w:t>ci</w:t>
      </w:r>
      <w:r w:rsidR="00BD218C" w:rsidRPr="00BD218C">
        <w:rPr>
          <w:rFonts w:cstheme="minorHAnsi"/>
          <w:sz w:val="24"/>
          <w:szCs w:val="24"/>
        </w:rPr>
        <w:t xml:space="preserve"> do czynności prawnych oraz korzysta</w:t>
      </w:r>
      <w:r w:rsidR="00BD218C">
        <w:rPr>
          <w:rFonts w:cstheme="minorHAnsi"/>
          <w:sz w:val="24"/>
          <w:szCs w:val="24"/>
        </w:rPr>
        <w:t>nie</w:t>
      </w:r>
      <w:r w:rsidR="00BD218C" w:rsidRPr="00BD218C">
        <w:rPr>
          <w:rFonts w:cstheme="minorHAnsi"/>
          <w:sz w:val="24"/>
          <w:szCs w:val="24"/>
        </w:rPr>
        <w:t xml:space="preserve"> z</w:t>
      </w:r>
      <w:r w:rsidR="00BD218C">
        <w:rPr>
          <w:rFonts w:cstheme="minorHAnsi"/>
          <w:sz w:val="24"/>
          <w:szCs w:val="24"/>
        </w:rPr>
        <w:t xml:space="preserve"> </w:t>
      </w:r>
      <w:r w:rsidR="00BD218C" w:rsidRPr="00BD218C">
        <w:rPr>
          <w:rFonts w:cstheme="minorHAnsi"/>
          <w:sz w:val="24"/>
          <w:szCs w:val="24"/>
        </w:rPr>
        <w:t>pełni praw publicznych;</w:t>
      </w:r>
    </w:p>
    <w:p w14:paraId="12C4E145" w14:textId="240FDD2E" w:rsidR="00A755EE" w:rsidRDefault="00D568B1" w:rsidP="00F33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="00A755EE">
        <w:rPr>
          <w:rFonts w:eastAsia="Times New Roman" w:cstheme="minorHAnsi"/>
          <w:sz w:val="24"/>
          <w:szCs w:val="24"/>
          <w:lang w:eastAsia="pl-PL"/>
        </w:rPr>
        <w:t>rak</w:t>
      </w:r>
      <w:r w:rsidR="00A755EE" w:rsidRPr="00A755EE">
        <w:rPr>
          <w:rFonts w:eastAsia="Times New Roman" w:cstheme="minorHAnsi"/>
          <w:sz w:val="24"/>
          <w:szCs w:val="24"/>
          <w:lang w:eastAsia="pl-PL"/>
        </w:rPr>
        <w:t xml:space="preserve"> prawomocn</w:t>
      </w:r>
      <w:r w:rsidR="00A755EE">
        <w:rPr>
          <w:rFonts w:eastAsia="Times New Roman" w:cstheme="minorHAnsi"/>
          <w:sz w:val="24"/>
          <w:szCs w:val="24"/>
          <w:lang w:eastAsia="pl-PL"/>
        </w:rPr>
        <w:t>ego</w:t>
      </w:r>
      <w:r w:rsidR="00A755EE" w:rsidRPr="00A755EE">
        <w:rPr>
          <w:rFonts w:eastAsia="Times New Roman" w:cstheme="minorHAnsi"/>
          <w:sz w:val="24"/>
          <w:szCs w:val="24"/>
          <w:lang w:eastAsia="pl-PL"/>
        </w:rPr>
        <w:t xml:space="preserve"> skazan</w:t>
      </w:r>
      <w:r w:rsidR="00A755EE">
        <w:rPr>
          <w:rFonts w:eastAsia="Times New Roman" w:cstheme="minorHAnsi"/>
          <w:sz w:val="24"/>
          <w:szCs w:val="24"/>
          <w:lang w:eastAsia="pl-PL"/>
        </w:rPr>
        <w:t>i</w:t>
      </w:r>
      <w:r w:rsidR="00A755EE" w:rsidRPr="00A755EE">
        <w:rPr>
          <w:rFonts w:eastAsia="Times New Roman" w:cstheme="minorHAnsi"/>
          <w:sz w:val="24"/>
          <w:szCs w:val="24"/>
          <w:lang w:eastAsia="pl-PL"/>
        </w:rPr>
        <w:t>a za przestępstwo przeciwko</w:t>
      </w:r>
      <w:r w:rsidR="00A755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755EE" w:rsidRPr="00A755EE">
        <w:rPr>
          <w:rFonts w:eastAsia="Times New Roman" w:cstheme="minorHAnsi"/>
          <w:sz w:val="24"/>
          <w:szCs w:val="24"/>
          <w:lang w:eastAsia="pl-PL"/>
        </w:rPr>
        <w:t>mieniu, przeciwko obrotowi gospodarczemu, przeciwko działalności instytucji państwowych oraz samorządu terytorialnego, przeciwko wiarygodności dokumentów lub za przestępstwo skarbowe</w:t>
      </w:r>
      <w:r w:rsidR="00A755EE">
        <w:rPr>
          <w:rFonts w:eastAsia="Times New Roman" w:cstheme="minorHAnsi"/>
          <w:sz w:val="24"/>
          <w:szCs w:val="24"/>
          <w:lang w:eastAsia="pl-PL"/>
        </w:rPr>
        <w:t>;</w:t>
      </w:r>
    </w:p>
    <w:p w14:paraId="5F1EC0CA" w14:textId="47C0CDAC" w:rsidR="00A755EE" w:rsidRDefault="00D568B1" w:rsidP="00F33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A755EE" w:rsidRPr="00A755EE">
        <w:rPr>
          <w:rFonts w:eastAsia="Times New Roman" w:cstheme="minorHAnsi"/>
          <w:sz w:val="24"/>
          <w:szCs w:val="24"/>
          <w:lang w:eastAsia="pl-PL"/>
        </w:rPr>
        <w:t>najomość języka polskiego w mowie i piśmie w zakresie koniecznym do wykonywania obowiązków głównego księgowego;</w:t>
      </w:r>
    </w:p>
    <w:p w14:paraId="55576046" w14:textId="5525509E" w:rsidR="00F6341F" w:rsidRDefault="00D568B1" w:rsidP="00F6341F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F6341F" w:rsidRPr="00F6341F">
        <w:rPr>
          <w:rFonts w:eastAsia="Times New Roman" w:cstheme="minorHAnsi"/>
          <w:sz w:val="24"/>
          <w:szCs w:val="24"/>
          <w:lang w:eastAsia="pl-PL"/>
        </w:rPr>
        <w:t>pełni</w:t>
      </w:r>
      <w:r w:rsidR="00422BAA">
        <w:rPr>
          <w:rFonts w:eastAsia="Times New Roman" w:cstheme="minorHAnsi"/>
          <w:sz w:val="24"/>
          <w:szCs w:val="24"/>
          <w:lang w:eastAsia="pl-PL"/>
        </w:rPr>
        <w:t>enie</w:t>
      </w:r>
      <w:r w:rsidR="00F6341F" w:rsidRPr="00F6341F">
        <w:rPr>
          <w:rFonts w:eastAsia="Times New Roman" w:cstheme="minorHAnsi"/>
          <w:sz w:val="24"/>
          <w:szCs w:val="24"/>
          <w:lang w:eastAsia="pl-PL"/>
        </w:rPr>
        <w:t xml:space="preserve"> jed</w:t>
      </w:r>
      <w:r w:rsidR="00422BAA">
        <w:rPr>
          <w:rFonts w:eastAsia="Times New Roman" w:cstheme="minorHAnsi"/>
          <w:sz w:val="24"/>
          <w:szCs w:val="24"/>
          <w:lang w:eastAsia="pl-PL"/>
        </w:rPr>
        <w:t>nego</w:t>
      </w:r>
      <w:r w:rsidR="00F634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341F" w:rsidRPr="00F6341F">
        <w:rPr>
          <w:rFonts w:eastAsia="Times New Roman" w:cstheme="minorHAnsi"/>
          <w:sz w:val="24"/>
          <w:szCs w:val="24"/>
          <w:lang w:eastAsia="pl-PL"/>
        </w:rPr>
        <w:t>z</w:t>
      </w:r>
      <w:r w:rsidR="00F634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341F" w:rsidRPr="00F6341F">
        <w:rPr>
          <w:rFonts w:eastAsia="Times New Roman" w:cstheme="minorHAnsi"/>
          <w:sz w:val="24"/>
          <w:szCs w:val="24"/>
          <w:lang w:eastAsia="pl-PL"/>
        </w:rPr>
        <w:t>poniższych warunków:</w:t>
      </w:r>
    </w:p>
    <w:p w14:paraId="7B095FB8" w14:textId="77777777" w:rsidR="006C6825" w:rsidRDefault="00F6341F" w:rsidP="006C68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825">
        <w:rPr>
          <w:rFonts w:eastAsia="Times New Roman" w:cstheme="minorHAnsi"/>
          <w:sz w:val="24"/>
          <w:szCs w:val="24"/>
          <w:lang w:eastAsia="pl-PL"/>
        </w:rPr>
        <w:t>ukończ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enie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ekonomiczn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ych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jednolit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ych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studi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ów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magisterski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ch</w:t>
      </w:r>
      <w:r w:rsidRPr="006C6825">
        <w:rPr>
          <w:rFonts w:eastAsia="Times New Roman" w:cstheme="minorHAnsi"/>
          <w:sz w:val="24"/>
          <w:szCs w:val="24"/>
          <w:lang w:eastAsia="pl-PL"/>
        </w:rPr>
        <w:t>, ekonomiczn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ych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wyższ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ych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studi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ów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zawodow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ych</w:t>
      </w:r>
      <w:r w:rsidRPr="006C6825">
        <w:rPr>
          <w:rFonts w:eastAsia="Times New Roman" w:cstheme="minorHAnsi"/>
          <w:sz w:val="24"/>
          <w:szCs w:val="24"/>
          <w:lang w:eastAsia="pl-PL"/>
        </w:rPr>
        <w:t>, uzupełniając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ych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ekonomiczn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ych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studi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ów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magisterski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 xml:space="preserve">ch </w:t>
      </w:r>
      <w:r w:rsidRPr="006C6825">
        <w:rPr>
          <w:rFonts w:eastAsia="Times New Roman" w:cstheme="minorHAnsi"/>
          <w:sz w:val="24"/>
          <w:szCs w:val="24"/>
          <w:lang w:eastAsia="pl-PL"/>
        </w:rPr>
        <w:t>lub ekonomiczn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ych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studi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ów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podyplomow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ych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i posiada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nie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co najmniej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br/>
      </w:r>
      <w:r w:rsidRPr="006C6825">
        <w:rPr>
          <w:rFonts w:eastAsia="Times New Roman" w:cstheme="minorHAnsi"/>
          <w:sz w:val="24"/>
          <w:szCs w:val="24"/>
          <w:lang w:eastAsia="pl-PL"/>
        </w:rPr>
        <w:t>3-letni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ej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praktyk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i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w księgowości,</w:t>
      </w:r>
    </w:p>
    <w:p w14:paraId="0DB0BB9E" w14:textId="216ED13A" w:rsidR="006C6825" w:rsidRDefault="00F6341F" w:rsidP="006C68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825">
        <w:rPr>
          <w:rFonts w:eastAsia="Times New Roman" w:cstheme="minorHAnsi"/>
          <w:sz w:val="24"/>
          <w:szCs w:val="24"/>
          <w:lang w:eastAsia="pl-PL"/>
        </w:rPr>
        <w:t>ukończ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enie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średni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ej</w:t>
      </w:r>
      <w:r w:rsidRPr="006C6825">
        <w:rPr>
          <w:rFonts w:eastAsia="Times New Roman" w:cstheme="minorHAnsi"/>
          <w:sz w:val="24"/>
          <w:szCs w:val="24"/>
          <w:lang w:eastAsia="pl-PL"/>
        </w:rPr>
        <w:t>, policealn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ej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lub pomaturaln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ej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szkoł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y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ekonomiczn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ej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i posiada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nie</w:t>
      </w:r>
      <w:r w:rsidR="00A21C2D">
        <w:rPr>
          <w:rFonts w:eastAsia="Times New Roman" w:cstheme="minorHAnsi"/>
          <w:sz w:val="24"/>
          <w:szCs w:val="24"/>
          <w:lang w:eastAsia="pl-PL"/>
        </w:rPr>
        <w:br/>
      </w:r>
      <w:r w:rsidRPr="006C6825">
        <w:rPr>
          <w:rFonts w:eastAsia="Times New Roman" w:cstheme="minorHAnsi"/>
          <w:sz w:val="24"/>
          <w:szCs w:val="24"/>
          <w:lang w:eastAsia="pl-PL"/>
        </w:rPr>
        <w:t>co najmniej 6-letni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ej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praktyk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i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w księgowości,</w:t>
      </w:r>
    </w:p>
    <w:p w14:paraId="07C5C8E8" w14:textId="77777777" w:rsidR="006C6825" w:rsidRDefault="00422BAA" w:rsidP="006C68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825">
        <w:rPr>
          <w:rFonts w:eastAsia="Times New Roman" w:cstheme="minorHAnsi"/>
          <w:sz w:val="24"/>
          <w:szCs w:val="24"/>
          <w:lang w:eastAsia="pl-PL"/>
        </w:rPr>
        <w:t>w</w:t>
      </w:r>
      <w:r w:rsidR="00F6341F" w:rsidRPr="006C6825">
        <w:rPr>
          <w:rFonts w:eastAsia="Times New Roman" w:cstheme="minorHAnsi"/>
          <w:sz w:val="24"/>
          <w:szCs w:val="24"/>
          <w:lang w:eastAsia="pl-PL"/>
        </w:rPr>
        <w:t>pisan</w:t>
      </w:r>
      <w:r w:rsidRPr="006C6825">
        <w:rPr>
          <w:rFonts w:eastAsia="Times New Roman" w:cstheme="minorHAnsi"/>
          <w:sz w:val="24"/>
          <w:szCs w:val="24"/>
          <w:lang w:eastAsia="pl-PL"/>
        </w:rPr>
        <w:t>ie</w:t>
      </w:r>
      <w:r w:rsidR="00F6341F" w:rsidRPr="006C6825">
        <w:rPr>
          <w:rFonts w:eastAsia="Times New Roman" w:cstheme="minorHAnsi"/>
          <w:sz w:val="24"/>
          <w:szCs w:val="24"/>
          <w:lang w:eastAsia="pl-PL"/>
        </w:rPr>
        <w:t xml:space="preserve"> do rejestru biegłych rewidentów na podstawie odrębnych przepisów,</w:t>
      </w:r>
    </w:p>
    <w:p w14:paraId="5BFBED4E" w14:textId="23AEE64C" w:rsidR="00F6341F" w:rsidRPr="006C6825" w:rsidRDefault="00F6341F" w:rsidP="006C68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fontstyle2"/>
          <w:rFonts w:eastAsia="Times New Roman" w:cstheme="minorHAnsi"/>
          <w:sz w:val="24"/>
          <w:szCs w:val="24"/>
          <w:lang w:eastAsia="pl-PL"/>
        </w:rPr>
      </w:pPr>
      <w:r w:rsidRPr="006C6825">
        <w:rPr>
          <w:rFonts w:eastAsia="Times New Roman" w:cstheme="minorHAnsi"/>
          <w:sz w:val="24"/>
          <w:szCs w:val="24"/>
          <w:lang w:eastAsia="pl-PL"/>
        </w:rPr>
        <w:t>posiada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nie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certyfikat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u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księgow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ego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uprawniając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ego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do usługowego prowadzenia ksiąg rachunkowych albo świadectw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a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kwalifikacyjne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go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uprawniające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go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do usługowego prowadzenia ksiąg rachunkowych, wydane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t>go</w:t>
      </w:r>
      <w:r w:rsidRPr="006C6825">
        <w:rPr>
          <w:rFonts w:eastAsia="Times New Roman" w:cstheme="minorHAnsi"/>
          <w:sz w:val="24"/>
          <w:szCs w:val="24"/>
          <w:lang w:eastAsia="pl-PL"/>
        </w:rPr>
        <w:t xml:space="preserve"> na podstawie odrębnych przepisów.</w:t>
      </w:r>
      <w:r w:rsidR="00422BAA" w:rsidRPr="006C6825">
        <w:rPr>
          <w:rFonts w:eastAsia="Times New Roman" w:cstheme="minorHAnsi"/>
          <w:sz w:val="24"/>
          <w:szCs w:val="24"/>
          <w:lang w:eastAsia="pl-PL"/>
        </w:rPr>
        <w:br/>
      </w:r>
      <w:r w:rsidRPr="006C6825">
        <w:rPr>
          <w:rFonts w:eastAsia="Times New Roman" w:cstheme="minorHAnsi"/>
          <w:sz w:val="24"/>
          <w:szCs w:val="24"/>
          <w:lang w:eastAsia="pl-PL"/>
        </w:rPr>
        <w:t>( art.54 ust. 2 ustawy</w:t>
      </w:r>
      <w:r w:rsidR="000A06B0" w:rsidRPr="006C68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6825">
        <w:rPr>
          <w:rFonts w:eastAsia="Times New Roman" w:cstheme="minorHAnsi"/>
          <w:sz w:val="24"/>
          <w:szCs w:val="24"/>
          <w:lang w:eastAsia="pl-PL"/>
        </w:rPr>
        <w:t>z dnia 27 sierpnia 2009 r. o finansach publicznych( t. j. Dz. U. z 2019 r. poz. 869 ze zm.)</w:t>
      </w:r>
    </w:p>
    <w:p w14:paraId="2606D336" w14:textId="78C99BF3" w:rsidR="00BB72D2" w:rsidRDefault="00D568B1" w:rsidP="001008A7">
      <w:pPr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 xml:space="preserve">najomość </w:t>
      </w:r>
      <w:r w:rsidR="00A755EE">
        <w:rPr>
          <w:rFonts w:eastAsia="Times New Roman" w:cstheme="minorHAnsi"/>
          <w:sz w:val="24"/>
          <w:szCs w:val="24"/>
          <w:lang w:eastAsia="pl-PL"/>
        </w:rPr>
        <w:t>u</w:t>
      </w:r>
      <w:r w:rsidR="00A755EE" w:rsidRPr="00A755EE">
        <w:rPr>
          <w:rFonts w:eastAsia="Times New Roman" w:cstheme="minorHAnsi"/>
          <w:sz w:val="24"/>
          <w:szCs w:val="24"/>
          <w:lang w:eastAsia="pl-PL"/>
        </w:rPr>
        <w:t>stawy o organizowaniu i prowadzeniu działalności kulturalnej</w:t>
      </w:r>
      <w:r w:rsidR="00A755EE">
        <w:rPr>
          <w:rFonts w:eastAsia="Times New Roman" w:cstheme="minorHAnsi"/>
          <w:sz w:val="24"/>
          <w:szCs w:val="24"/>
          <w:lang w:eastAsia="pl-PL"/>
        </w:rPr>
        <w:t>, u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>stawy</w:t>
      </w:r>
      <w:r w:rsidR="00A21C2D">
        <w:rPr>
          <w:rFonts w:eastAsia="Times New Roman" w:cstheme="minorHAnsi"/>
          <w:sz w:val="24"/>
          <w:szCs w:val="24"/>
          <w:lang w:eastAsia="pl-PL"/>
        </w:rPr>
        <w:br/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 xml:space="preserve">o podatku dochodowym od osób fizycznych, </w:t>
      </w:r>
      <w:r w:rsidR="00A755EE">
        <w:rPr>
          <w:rFonts w:eastAsia="Times New Roman" w:cstheme="minorHAnsi"/>
          <w:sz w:val="24"/>
          <w:szCs w:val="24"/>
          <w:lang w:eastAsia="pl-PL"/>
        </w:rPr>
        <w:t>u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 xml:space="preserve">stawy o finansach publicznych, </w:t>
      </w:r>
      <w:r w:rsidR="00A755EE">
        <w:rPr>
          <w:rFonts w:eastAsia="Times New Roman" w:cstheme="minorHAnsi"/>
          <w:sz w:val="24"/>
          <w:szCs w:val="24"/>
          <w:lang w:eastAsia="pl-PL"/>
        </w:rPr>
        <w:t>u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 xml:space="preserve">stawy o rachunkowości, </w:t>
      </w:r>
      <w:r w:rsidR="00A755EE">
        <w:rPr>
          <w:rFonts w:eastAsia="Times New Roman" w:cstheme="minorHAnsi"/>
          <w:sz w:val="24"/>
          <w:szCs w:val="24"/>
          <w:lang w:eastAsia="pl-PL"/>
        </w:rPr>
        <w:t>u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>stawy o odpowiedzialności za naruszenie dyscypliny finansów publicznych</w:t>
      </w:r>
      <w:r w:rsidR="0043584C">
        <w:rPr>
          <w:rFonts w:eastAsia="Times New Roman" w:cstheme="minorHAnsi"/>
          <w:sz w:val="24"/>
          <w:szCs w:val="24"/>
          <w:lang w:eastAsia="pl-PL"/>
        </w:rPr>
        <w:t>.</w:t>
      </w:r>
    </w:p>
    <w:p w14:paraId="1A9C2010" w14:textId="32ABD7B7" w:rsidR="009F55F3" w:rsidRDefault="009F55F3" w:rsidP="009F55F3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B72D2">
        <w:rPr>
          <w:rFonts w:eastAsia="Times New Roman" w:cstheme="minorHAnsi"/>
          <w:sz w:val="24"/>
          <w:szCs w:val="24"/>
          <w:u w:val="single"/>
          <w:lang w:eastAsia="pl-PL"/>
        </w:rPr>
        <w:t>Wymagania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 preferowane:</w:t>
      </w:r>
    </w:p>
    <w:p w14:paraId="625819A2" w14:textId="362D47F6" w:rsidR="003A7FCA" w:rsidRDefault="00D568B1" w:rsidP="003A7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oświadczenie w zakresie prowadzenia gospodarki finansowej i księgowości</w:t>
      </w:r>
      <w:r w:rsidR="003A7FCA">
        <w:rPr>
          <w:rFonts w:eastAsia="Times New Roman" w:cstheme="minorHAnsi"/>
          <w:sz w:val="24"/>
          <w:szCs w:val="24"/>
          <w:lang w:eastAsia="pl-PL"/>
        </w:rPr>
        <w:br/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w</w:t>
      </w:r>
      <w:r w:rsidR="004F6966" w:rsidRPr="004F6966">
        <w:rPr>
          <w:rFonts w:eastAsia="Times New Roman" w:cstheme="minorHAnsi"/>
          <w:sz w:val="24"/>
          <w:szCs w:val="24"/>
          <w:lang w:eastAsia="pl-PL"/>
        </w:rPr>
        <w:t xml:space="preserve"> jednostce samorządu terytorialnego</w:t>
      </w:r>
      <w:r w:rsidR="004F6966">
        <w:rPr>
          <w:rFonts w:eastAsia="Times New Roman" w:cstheme="minorHAnsi"/>
          <w:sz w:val="24"/>
          <w:szCs w:val="24"/>
          <w:lang w:eastAsia="pl-PL"/>
        </w:rPr>
        <w:t>, w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 xml:space="preserve"> sektorze finansów publicznych</w:t>
      </w:r>
      <w:r w:rsidR="004F6966">
        <w:rPr>
          <w:rFonts w:eastAsia="Times New Roman" w:cstheme="minorHAnsi"/>
          <w:sz w:val="24"/>
          <w:szCs w:val="24"/>
          <w:lang w:eastAsia="pl-PL"/>
        </w:rPr>
        <w:t>,</w:t>
      </w:r>
      <w:r w:rsidR="004F6966" w:rsidRPr="004F6966">
        <w:t xml:space="preserve"> </w:t>
      </w:r>
      <w:r w:rsidR="004F6966" w:rsidRPr="004F6966">
        <w:rPr>
          <w:rFonts w:eastAsia="Times New Roman" w:cstheme="minorHAnsi"/>
          <w:sz w:val="24"/>
          <w:szCs w:val="24"/>
          <w:lang w:eastAsia="pl-PL"/>
        </w:rPr>
        <w:t>mile widziane doświadczenie w instytucji kultury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;</w:t>
      </w:r>
    </w:p>
    <w:p w14:paraId="0F81DA77" w14:textId="4E62901F" w:rsidR="003A7FCA" w:rsidRDefault="00D568B1" w:rsidP="003A7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 xml:space="preserve">miejętność korzystania z pakietu MS OFFICE, </w:t>
      </w:r>
      <w:r w:rsidR="003A7FCA">
        <w:rPr>
          <w:rFonts w:eastAsia="Times New Roman" w:cstheme="minorHAnsi"/>
          <w:sz w:val="24"/>
          <w:szCs w:val="24"/>
          <w:lang w:eastAsia="pl-PL"/>
        </w:rPr>
        <w:t>I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nternetu, programu</w:t>
      </w:r>
      <w:r w:rsidR="003A7FCA">
        <w:rPr>
          <w:rFonts w:eastAsia="Times New Roman" w:cstheme="minorHAnsi"/>
          <w:sz w:val="24"/>
          <w:szCs w:val="24"/>
          <w:lang w:eastAsia="pl-PL"/>
        </w:rPr>
        <w:br/>
        <w:t xml:space="preserve">finansowo-księgowego 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7FCA">
        <w:rPr>
          <w:rFonts w:eastAsia="Times New Roman" w:cstheme="minorHAnsi"/>
          <w:sz w:val="24"/>
          <w:szCs w:val="24"/>
          <w:lang w:eastAsia="pl-PL"/>
        </w:rPr>
        <w:t>Korelacja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, bankowoś</w:t>
      </w:r>
      <w:r w:rsidR="003A7FCA">
        <w:rPr>
          <w:rFonts w:eastAsia="Times New Roman" w:cstheme="minorHAnsi"/>
          <w:sz w:val="24"/>
          <w:szCs w:val="24"/>
          <w:lang w:eastAsia="pl-PL"/>
        </w:rPr>
        <w:t>ci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 xml:space="preserve"> internetow</w:t>
      </w:r>
      <w:r w:rsidR="003A7FCA">
        <w:rPr>
          <w:rFonts w:eastAsia="Times New Roman" w:cstheme="minorHAnsi"/>
          <w:sz w:val="24"/>
          <w:szCs w:val="24"/>
          <w:lang w:eastAsia="pl-PL"/>
        </w:rPr>
        <w:t>ej</w:t>
      </w:r>
      <w:r w:rsidR="00AB6CA8">
        <w:rPr>
          <w:rFonts w:eastAsia="Times New Roman" w:cstheme="minorHAnsi"/>
          <w:sz w:val="24"/>
          <w:szCs w:val="24"/>
          <w:lang w:eastAsia="pl-PL"/>
        </w:rPr>
        <w:t>, urządzeń biurowych</w:t>
      </w:r>
      <w:r w:rsidR="003A7FCA">
        <w:rPr>
          <w:rFonts w:eastAsia="Times New Roman" w:cstheme="minorHAnsi"/>
          <w:sz w:val="24"/>
          <w:szCs w:val="24"/>
          <w:lang w:eastAsia="pl-PL"/>
        </w:rPr>
        <w:t>;</w:t>
      </w:r>
    </w:p>
    <w:p w14:paraId="0963F21E" w14:textId="4B0149B6" w:rsidR="003A7FCA" w:rsidRDefault="00D568B1" w:rsidP="003A7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Z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najomość przepisów dotyczących zasad korzystania ze środków</w:t>
      </w:r>
      <w:r w:rsidR="003A7FC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zewnętrznych</w:t>
      </w:r>
      <w:r w:rsidR="003A7FCA">
        <w:rPr>
          <w:rFonts w:eastAsia="Times New Roman" w:cstheme="minorHAnsi"/>
          <w:sz w:val="24"/>
          <w:szCs w:val="24"/>
          <w:lang w:eastAsia="pl-PL"/>
        </w:rPr>
        <w:t>;</w:t>
      </w:r>
    </w:p>
    <w:p w14:paraId="23A20BF3" w14:textId="3D0C483E" w:rsidR="003A7FCA" w:rsidRDefault="00D568B1" w:rsidP="003A7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3A7FCA">
        <w:rPr>
          <w:rFonts w:eastAsia="Times New Roman" w:cstheme="minorHAnsi"/>
          <w:sz w:val="24"/>
          <w:szCs w:val="24"/>
          <w:lang w:eastAsia="pl-PL"/>
        </w:rPr>
        <w:t>oświadczenie w rozliczaniu projektów unijnych;</w:t>
      </w:r>
    </w:p>
    <w:p w14:paraId="1EF4EA90" w14:textId="73615C6B" w:rsidR="003A7FCA" w:rsidRDefault="00D568B1" w:rsidP="003A7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miejętność interpretowania przepisów;</w:t>
      </w:r>
    </w:p>
    <w:p w14:paraId="70187960" w14:textId="610CE31D" w:rsidR="003A7FCA" w:rsidRPr="00AB6CA8" w:rsidRDefault="00D568B1" w:rsidP="00AB6CA8">
      <w:pPr>
        <w:pStyle w:val="Akapitzlist"/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3A7FCA">
        <w:rPr>
          <w:rFonts w:eastAsia="Times New Roman" w:cstheme="minorHAnsi"/>
          <w:sz w:val="24"/>
          <w:szCs w:val="24"/>
          <w:lang w:eastAsia="pl-PL"/>
        </w:rPr>
        <w:t>a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modzielność, komunikatywność, wysoka kultura osobista</w:t>
      </w:r>
      <w:r w:rsidR="00AB6CA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B6CA8" w:rsidRPr="00AB6CA8">
        <w:rPr>
          <w:rFonts w:eastAsia="Times New Roman" w:cstheme="minorHAnsi"/>
          <w:sz w:val="24"/>
          <w:szCs w:val="24"/>
          <w:lang w:eastAsia="pl-PL"/>
        </w:rPr>
        <w:t>odpowiedzialność, sumienność i rzetelność, dobra organizacja czasu pracy</w:t>
      </w:r>
      <w:r w:rsidR="0043584C">
        <w:rPr>
          <w:rFonts w:eastAsia="Times New Roman" w:cstheme="minorHAnsi"/>
          <w:sz w:val="24"/>
          <w:szCs w:val="24"/>
          <w:lang w:eastAsia="pl-PL"/>
        </w:rPr>
        <w:t>,</w:t>
      </w:r>
      <w:r w:rsidR="0043584C" w:rsidRPr="00435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3584C" w:rsidRPr="003A7FCA">
        <w:rPr>
          <w:rFonts w:eastAsia="Times New Roman" w:cstheme="minorHAnsi"/>
          <w:sz w:val="24"/>
          <w:szCs w:val="24"/>
          <w:lang w:eastAsia="pl-PL"/>
        </w:rPr>
        <w:t>umiejętność pracy w zespole</w:t>
      </w:r>
      <w:r w:rsidR="00AB6CA8" w:rsidRPr="00AB6CA8">
        <w:rPr>
          <w:rFonts w:eastAsia="Times New Roman" w:cstheme="minorHAnsi"/>
          <w:sz w:val="24"/>
          <w:szCs w:val="24"/>
          <w:lang w:eastAsia="pl-PL"/>
        </w:rPr>
        <w:t>;</w:t>
      </w:r>
    </w:p>
    <w:p w14:paraId="02933787" w14:textId="11F4541E" w:rsidR="003A7FCA" w:rsidRDefault="00D568B1" w:rsidP="003A7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3A7FCA" w:rsidRPr="003A7FCA">
        <w:rPr>
          <w:rFonts w:eastAsia="Times New Roman" w:cstheme="minorHAnsi"/>
          <w:sz w:val="24"/>
          <w:szCs w:val="24"/>
          <w:lang w:eastAsia="pl-PL"/>
        </w:rPr>
        <w:t>tan zdrowia pozwalający na zatrudnienie na powyższym stanowisku</w:t>
      </w:r>
      <w:r w:rsidR="0043584C">
        <w:rPr>
          <w:rFonts w:eastAsia="Times New Roman" w:cstheme="minorHAnsi"/>
          <w:sz w:val="24"/>
          <w:szCs w:val="24"/>
          <w:lang w:eastAsia="pl-PL"/>
        </w:rPr>
        <w:t>.</w:t>
      </w:r>
    </w:p>
    <w:p w14:paraId="057F624C" w14:textId="79605CDA" w:rsidR="003A7FCA" w:rsidRPr="003A7FCA" w:rsidRDefault="003A7FCA" w:rsidP="0043584C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363276" w14:textId="77777777" w:rsidR="00BB72D2" w:rsidRPr="00BB72D2" w:rsidRDefault="00BB72D2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B72D2">
        <w:rPr>
          <w:rFonts w:eastAsia="Times New Roman" w:cstheme="minorHAnsi"/>
          <w:sz w:val="24"/>
          <w:szCs w:val="24"/>
          <w:u w:val="single"/>
          <w:lang w:eastAsia="pl-PL"/>
        </w:rPr>
        <w:t>Zakres obowiązków:</w:t>
      </w:r>
    </w:p>
    <w:p w14:paraId="713AB061" w14:textId="42FE17F1" w:rsidR="00BB72D2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 xml:space="preserve">rowadzenie polityki finansowej </w:t>
      </w:r>
      <w:r w:rsidR="009F4FD3">
        <w:rPr>
          <w:rFonts w:eastAsia="Times New Roman" w:cstheme="minorHAnsi"/>
          <w:sz w:val="24"/>
          <w:szCs w:val="24"/>
          <w:lang w:eastAsia="pl-PL"/>
        </w:rPr>
        <w:t>Gminnego Ośrodka Kultury w Kornowacu</w:t>
      </w:r>
      <w:r w:rsidR="00AA27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27DE" w:rsidRPr="00AA27DE">
        <w:rPr>
          <w:rFonts w:eastAsia="Times New Roman" w:cstheme="minorHAnsi"/>
          <w:sz w:val="24"/>
          <w:szCs w:val="24"/>
          <w:lang w:eastAsia="pl-PL"/>
        </w:rPr>
        <w:t>zgodnie</w:t>
      </w:r>
      <w:r w:rsidR="00AA27DE">
        <w:rPr>
          <w:rFonts w:eastAsia="Times New Roman" w:cstheme="minorHAnsi"/>
          <w:sz w:val="24"/>
          <w:szCs w:val="24"/>
          <w:lang w:eastAsia="pl-PL"/>
        </w:rPr>
        <w:br/>
      </w:r>
      <w:r w:rsidR="00AA27DE" w:rsidRPr="00AA27DE">
        <w:rPr>
          <w:rFonts w:eastAsia="Times New Roman" w:cstheme="minorHAnsi"/>
          <w:sz w:val="24"/>
          <w:szCs w:val="24"/>
          <w:lang w:eastAsia="pl-PL"/>
        </w:rPr>
        <w:t>z obowiązującymi przepisami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>;</w:t>
      </w:r>
    </w:p>
    <w:p w14:paraId="65F76BC6" w14:textId="1C971AA5" w:rsidR="00AA27DE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AA27DE" w:rsidRPr="00AA27DE">
        <w:rPr>
          <w:rFonts w:eastAsia="Times New Roman" w:cstheme="minorHAnsi"/>
          <w:sz w:val="24"/>
          <w:szCs w:val="24"/>
          <w:lang w:eastAsia="pl-PL"/>
        </w:rPr>
        <w:t xml:space="preserve">porządzanie planu finansowego jednostki oraz bieżąca </w:t>
      </w:r>
      <w:r w:rsidR="002D41D1">
        <w:rPr>
          <w:rFonts w:eastAsia="Times New Roman" w:cstheme="minorHAnsi"/>
          <w:sz w:val="24"/>
          <w:szCs w:val="24"/>
          <w:lang w:eastAsia="pl-PL"/>
        </w:rPr>
        <w:t>jego</w:t>
      </w:r>
      <w:r w:rsidR="00AA27DE" w:rsidRPr="00AA27DE">
        <w:rPr>
          <w:rFonts w:eastAsia="Times New Roman" w:cstheme="minorHAnsi"/>
          <w:sz w:val="24"/>
          <w:szCs w:val="24"/>
          <w:lang w:eastAsia="pl-PL"/>
        </w:rPr>
        <w:t xml:space="preserve"> kontrola</w:t>
      </w:r>
      <w:r w:rsidR="00AA27DE">
        <w:rPr>
          <w:rFonts w:eastAsia="Times New Roman" w:cstheme="minorHAnsi"/>
          <w:sz w:val="24"/>
          <w:szCs w:val="24"/>
          <w:lang w:eastAsia="pl-PL"/>
        </w:rPr>
        <w:t>;</w:t>
      </w:r>
    </w:p>
    <w:p w14:paraId="26E81B24" w14:textId="70311594" w:rsidR="00AA27DE" w:rsidRPr="00BB72D2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AA27DE" w:rsidRPr="00AA27DE">
        <w:rPr>
          <w:rFonts w:eastAsia="Times New Roman" w:cstheme="minorHAnsi"/>
          <w:sz w:val="24"/>
          <w:szCs w:val="24"/>
          <w:lang w:eastAsia="pl-PL"/>
        </w:rPr>
        <w:t xml:space="preserve">apewnienie prawidłowości rozliczeń budżetowych, w tym: dotacji podmiotowej oraz celowych, podatków, zobowiązań ZUS i rozliczenia projektów </w:t>
      </w:r>
      <w:r w:rsidR="00AA27DE">
        <w:rPr>
          <w:rFonts w:eastAsia="Times New Roman" w:cstheme="minorHAnsi"/>
          <w:sz w:val="24"/>
          <w:szCs w:val="24"/>
          <w:lang w:eastAsia="pl-PL"/>
        </w:rPr>
        <w:t>unijnych</w:t>
      </w:r>
      <w:r w:rsidR="00AA27DE" w:rsidRPr="00AA27DE">
        <w:rPr>
          <w:rFonts w:eastAsia="Times New Roman" w:cstheme="minorHAnsi"/>
          <w:sz w:val="24"/>
          <w:szCs w:val="24"/>
          <w:lang w:eastAsia="pl-PL"/>
        </w:rPr>
        <w:t>,</w:t>
      </w:r>
    </w:p>
    <w:p w14:paraId="19475000" w14:textId="2C86DF4B" w:rsidR="006D75B8" w:rsidRDefault="00D568B1" w:rsidP="00F106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6D75B8">
        <w:rPr>
          <w:rFonts w:eastAsia="Times New Roman" w:cstheme="minorHAnsi"/>
          <w:sz w:val="24"/>
          <w:szCs w:val="24"/>
          <w:lang w:eastAsia="pl-PL"/>
        </w:rPr>
        <w:t>porządzanie</w:t>
      </w:r>
      <w:r w:rsidR="00292386">
        <w:rPr>
          <w:rFonts w:eastAsia="Times New Roman" w:cstheme="minorHAnsi"/>
          <w:sz w:val="24"/>
          <w:szCs w:val="24"/>
          <w:lang w:eastAsia="pl-PL"/>
        </w:rPr>
        <w:t xml:space="preserve"> rocznych sprawozdań finansowych (bilans, rachunek zysków i strat</w:t>
      </w:r>
      <w:r w:rsidR="00F10685">
        <w:rPr>
          <w:rFonts w:eastAsia="Times New Roman" w:cstheme="minorHAnsi"/>
          <w:sz w:val="24"/>
          <w:szCs w:val="24"/>
          <w:lang w:eastAsia="pl-PL"/>
        </w:rPr>
        <w:t xml:space="preserve"> wraz z informacją dodatkową</w:t>
      </w:r>
      <w:r w:rsidR="00292386">
        <w:rPr>
          <w:rFonts w:eastAsia="Times New Roman" w:cstheme="minorHAnsi"/>
          <w:sz w:val="24"/>
          <w:szCs w:val="24"/>
          <w:lang w:eastAsia="pl-PL"/>
        </w:rPr>
        <w:t>),</w:t>
      </w:r>
      <w:r w:rsidR="006D75B8">
        <w:rPr>
          <w:rFonts w:eastAsia="Times New Roman" w:cstheme="minorHAnsi"/>
          <w:sz w:val="24"/>
          <w:szCs w:val="24"/>
          <w:lang w:eastAsia="pl-PL"/>
        </w:rPr>
        <w:t xml:space="preserve"> sprawozdań </w:t>
      </w:r>
      <w:r w:rsidR="00100FC3">
        <w:rPr>
          <w:rFonts w:eastAsia="Times New Roman" w:cstheme="minorHAnsi"/>
          <w:sz w:val="24"/>
          <w:szCs w:val="24"/>
          <w:lang w:eastAsia="pl-PL"/>
        </w:rPr>
        <w:t xml:space="preserve">kwartalnych, opisowych półrocznych i rocznych z wykonania </w:t>
      </w:r>
      <w:r w:rsidR="00F10685">
        <w:rPr>
          <w:rFonts w:eastAsia="Times New Roman" w:cstheme="minorHAnsi"/>
          <w:sz w:val="24"/>
          <w:szCs w:val="24"/>
          <w:lang w:eastAsia="pl-PL"/>
        </w:rPr>
        <w:t>planu finansowego</w:t>
      </w:r>
      <w:r w:rsidR="006D75B8" w:rsidRPr="00100F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0FC3">
        <w:rPr>
          <w:rFonts w:eastAsia="Times New Roman" w:cstheme="minorHAnsi"/>
          <w:sz w:val="24"/>
          <w:szCs w:val="24"/>
          <w:lang w:eastAsia="pl-PL"/>
        </w:rPr>
        <w:t>oraz sprawozdań na potrzeby GUS;</w:t>
      </w:r>
    </w:p>
    <w:p w14:paraId="3A9B2FC1" w14:textId="6BF9DB3F" w:rsidR="00A51C1A" w:rsidRDefault="00D568B1" w:rsidP="00F106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A51C1A">
        <w:rPr>
          <w:rFonts w:eastAsia="Times New Roman" w:cstheme="minorHAnsi"/>
          <w:sz w:val="24"/>
          <w:szCs w:val="24"/>
          <w:lang w:eastAsia="pl-PL"/>
        </w:rPr>
        <w:t>porządzanie i wysyłka CIT-8;</w:t>
      </w:r>
    </w:p>
    <w:p w14:paraId="6B9122D8" w14:textId="653059B2" w:rsidR="00F10685" w:rsidRDefault="00D568B1" w:rsidP="00F106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="00F10685" w:rsidRPr="00F10685">
        <w:rPr>
          <w:rFonts w:eastAsia="Times New Roman" w:cstheme="minorHAnsi"/>
          <w:sz w:val="24"/>
          <w:szCs w:val="24"/>
          <w:lang w:eastAsia="pl-PL"/>
        </w:rPr>
        <w:t>ależyte przechowywanie i zabezpieczanie dokumentów finansowo – księgowych</w:t>
      </w:r>
      <w:r w:rsidR="00F10685">
        <w:rPr>
          <w:rFonts w:eastAsia="Times New Roman" w:cstheme="minorHAnsi"/>
          <w:sz w:val="24"/>
          <w:szCs w:val="24"/>
          <w:lang w:eastAsia="pl-PL"/>
        </w:rPr>
        <w:t>;</w:t>
      </w:r>
    </w:p>
    <w:p w14:paraId="523ED00F" w14:textId="65520FC5" w:rsidR="00F10685" w:rsidRDefault="00D568B1" w:rsidP="00F106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F10685" w:rsidRPr="00F10685">
        <w:rPr>
          <w:rFonts w:eastAsia="Times New Roman" w:cstheme="minorHAnsi"/>
          <w:sz w:val="24"/>
          <w:szCs w:val="24"/>
          <w:lang w:eastAsia="pl-PL"/>
        </w:rPr>
        <w:t>rowadzenie ewidencji księgowej wyposażenia, sprzętu oraz innych wartości rzeczowyc</w:t>
      </w:r>
      <w:r w:rsidR="00F10685">
        <w:rPr>
          <w:rFonts w:eastAsia="Times New Roman" w:cstheme="minorHAnsi"/>
          <w:sz w:val="24"/>
          <w:szCs w:val="24"/>
          <w:lang w:eastAsia="pl-PL"/>
        </w:rPr>
        <w:t>h</w:t>
      </w:r>
      <w:r w:rsidR="00F10685" w:rsidRPr="00F10685">
        <w:rPr>
          <w:rFonts w:eastAsia="Times New Roman" w:cstheme="minorHAnsi"/>
          <w:sz w:val="24"/>
          <w:szCs w:val="24"/>
          <w:lang w:eastAsia="pl-PL"/>
        </w:rPr>
        <w:t>  nie stanowiących środków trwałych ich umorzenia</w:t>
      </w:r>
      <w:r w:rsidR="00F106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0685" w:rsidRPr="00F10685">
        <w:rPr>
          <w:rFonts w:eastAsia="Times New Roman" w:cstheme="minorHAnsi"/>
          <w:sz w:val="24"/>
          <w:szCs w:val="24"/>
          <w:lang w:eastAsia="pl-PL"/>
        </w:rPr>
        <w:t>zgodnie</w:t>
      </w:r>
      <w:r w:rsidR="00335D22">
        <w:rPr>
          <w:rFonts w:eastAsia="Times New Roman" w:cstheme="minorHAnsi"/>
          <w:sz w:val="24"/>
          <w:szCs w:val="24"/>
          <w:lang w:eastAsia="pl-PL"/>
        </w:rPr>
        <w:br/>
      </w:r>
      <w:r w:rsidR="00F10685" w:rsidRPr="00F10685">
        <w:rPr>
          <w:rFonts w:eastAsia="Times New Roman" w:cstheme="minorHAnsi"/>
          <w:sz w:val="24"/>
          <w:szCs w:val="24"/>
          <w:lang w:eastAsia="pl-PL"/>
        </w:rPr>
        <w:t>z obowiązującymi przepisami</w:t>
      </w:r>
      <w:r w:rsidR="00335D22">
        <w:rPr>
          <w:rFonts w:eastAsia="Times New Roman" w:cstheme="minorHAnsi"/>
          <w:sz w:val="24"/>
          <w:szCs w:val="24"/>
          <w:lang w:eastAsia="pl-PL"/>
        </w:rPr>
        <w:t>;</w:t>
      </w:r>
    </w:p>
    <w:p w14:paraId="2BF739CC" w14:textId="1AADC854" w:rsidR="004B4AA8" w:rsidRDefault="00D568B1" w:rsidP="00F106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4B4AA8" w:rsidRPr="004B4AA8">
        <w:rPr>
          <w:rFonts w:eastAsia="Times New Roman" w:cstheme="minorHAnsi"/>
          <w:sz w:val="24"/>
          <w:szCs w:val="24"/>
          <w:lang w:eastAsia="pl-PL"/>
        </w:rPr>
        <w:t>rowadzenie ksiąg</w:t>
      </w:r>
      <w:r w:rsidR="004B4A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B4AA8" w:rsidRPr="004B4AA8">
        <w:rPr>
          <w:rFonts w:eastAsia="Times New Roman" w:cstheme="minorHAnsi"/>
          <w:sz w:val="24"/>
          <w:szCs w:val="24"/>
          <w:lang w:eastAsia="pl-PL"/>
        </w:rPr>
        <w:t>i rozliczeń inwentaryzacyjnych</w:t>
      </w:r>
      <w:r w:rsidR="004B4AA8">
        <w:rPr>
          <w:rFonts w:eastAsia="Times New Roman" w:cstheme="minorHAnsi"/>
          <w:sz w:val="24"/>
          <w:szCs w:val="24"/>
          <w:lang w:eastAsia="pl-PL"/>
        </w:rPr>
        <w:t>;</w:t>
      </w:r>
    </w:p>
    <w:p w14:paraId="5A59FFDE" w14:textId="3015381D" w:rsidR="00335D22" w:rsidRPr="00F10685" w:rsidRDefault="00D568B1" w:rsidP="00F106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</w:t>
      </w:r>
      <w:r w:rsidR="00335D22" w:rsidRPr="00335D22">
        <w:rPr>
          <w:rFonts w:eastAsia="Times New Roman" w:cstheme="minorHAnsi"/>
          <w:sz w:val="24"/>
          <w:szCs w:val="24"/>
          <w:lang w:eastAsia="pl-PL"/>
        </w:rPr>
        <w:t xml:space="preserve">worzenie i aktualizowanie </w:t>
      </w:r>
      <w:r w:rsidR="00335D22">
        <w:rPr>
          <w:rFonts w:eastAsia="Times New Roman" w:cstheme="minorHAnsi"/>
          <w:sz w:val="24"/>
          <w:szCs w:val="24"/>
          <w:lang w:eastAsia="pl-PL"/>
        </w:rPr>
        <w:t>polityki rachunkowo</w:t>
      </w:r>
      <w:r w:rsidR="00A51C1A">
        <w:rPr>
          <w:rFonts w:eastAsia="Times New Roman" w:cstheme="minorHAnsi"/>
          <w:sz w:val="24"/>
          <w:szCs w:val="24"/>
          <w:lang w:eastAsia="pl-PL"/>
        </w:rPr>
        <w:t>ś</w:t>
      </w:r>
      <w:r w:rsidR="00335D22">
        <w:rPr>
          <w:rFonts w:eastAsia="Times New Roman" w:cstheme="minorHAnsi"/>
          <w:sz w:val="24"/>
          <w:szCs w:val="24"/>
          <w:lang w:eastAsia="pl-PL"/>
        </w:rPr>
        <w:t>ci</w:t>
      </w:r>
      <w:r w:rsidR="00335D22" w:rsidRPr="00335D22">
        <w:rPr>
          <w:rFonts w:eastAsia="Times New Roman" w:cstheme="minorHAnsi"/>
          <w:sz w:val="24"/>
          <w:szCs w:val="24"/>
          <w:lang w:eastAsia="pl-PL"/>
        </w:rPr>
        <w:t>, instrukcji obiegu dokumentów, instrukcji kasowej, instrukcji inwentaryzacji i innych zarządzeń wewnętrznych regulujących funkcjonowanie gospodarki finansowej instytucji kultury</w:t>
      </w:r>
    </w:p>
    <w:p w14:paraId="6526F290" w14:textId="2D913B89" w:rsidR="00BB72D2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 xml:space="preserve">spółpraca z instytucjami zewnętrznymi (US, GUS, </w:t>
      </w:r>
      <w:r w:rsidR="00100FC3">
        <w:rPr>
          <w:rFonts w:eastAsia="Times New Roman" w:cstheme="minorHAnsi"/>
          <w:sz w:val="24"/>
          <w:szCs w:val="24"/>
          <w:lang w:eastAsia="pl-PL"/>
        </w:rPr>
        <w:t>M</w:t>
      </w:r>
      <w:r w:rsidR="001E471F">
        <w:rPr>
          <w:rFonts w:eastAsia="Times New Roman" w:cstheme="minorHAnsi"/>
          <w:sz w:val="24"/>
          <w:szCs w:val="24"/>
          <w:lang w:eastAsia="pl-PL"/>
        </w:rPr>
        <w:t xml:space="preserve">BS </w:t>
      </w:r>
      <w:r w:rsidR="00100FC3">
        <w:rPr>
          <w:rFonts w:eastAsia="Times New Roman" w:cstheme="minorHAnsi"/>
          <w:sz w:val="24"/>
          <w:szCs w:val="24"/>
          <w:lang w:eastAsia="pl-PL"/>
        </w:rPr>
        <w:t>Mikołów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>)</w:t>
      </w:r>
      <w:r w:rsidR="00100FC3">
        <w:rPr>
          <w:rFonts w:eastAsia="Times New Roman" w:cstheme="minorHAnsi"/>
          <w:sz w:val="24"/>
          <w:szCs w:val="24"/>
          <w:lang w:eastAsia="pl-PL"/>
        </w:rPr>
        <w:t>;</w:t>
      </w:r>
    </w:p>
    <w:p w14:paraId="11868E83" w14:textId="6D97557B" w:rsidR="00100FC3" w:rsidRPr="00BB72D2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100FC3">
        <w:rPr>
          <w:rFonts w:eastAsia="Times New Roman" w:cstheme="minorHAnsi"/>
          <w:sz w:val="24"/>
          <w:szCs w:val="24"/>
          <w:lang w:eastAsia="pl-PL"/>
        </w:rPr>
        <w:t>spółpraca z Urzędem Gminy Kornowac;</w:t>
      </w:r>
    </w:p>
    <w:p w14:paraId="22346EC8" w14:textId="4FD9D0B6" w:rsidR="00BB72D2" w:rsidRPr="00BB72D2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>ontrola wszystkich przepływów finansowych;</w:t>
      </w:r>
    </w:p>
    <w:p w14:paraId="508ABAC8" w14:textId="2040612B" w:rsidR="00BB72D2" w:rsidRPr="00BB72D2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>ontrola prawidłowości obiegu dokumentów;</w:t>
      </w:r>
    </w:p>
    <w:p w14:paraId="79D9D67A" w14:textId="017E2CD4" w:rsidR="00BB72D2" w:rsidRPr="00BB72D2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>adzór nad prawidłowym funkcjonowaniem systemów finansowych i księgowych</w:t>
      </w:r>
      <w:r w:rsidR="00F62D26">
        <w:rPr>
          <w:rFonts w:eastAsia="Times New Roman" w:cstheme="minorHAnsi"/>
          <w:sz w:val="24"/>
          <w:szCs w:val="24"/>
          <w:lang w:eastAsia="pl-PL"/>
        </w:rPr>
        <w:t>;</w:t>
      </w:r>
    </w:p>
    <w:p w14:paraId="350610CA" w14:textId="38F4AAD9" w:rsidR="00BB72D2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BB72D2" w:rsidRPr="00BB72D2">
        <w:rPr>
          <w:rFonts w:eastAsia="Times New Roman" w:cstheme="minorHAnsi"/>
          <w:sz w:val="24"/>
          <w:szCs w:val="24"/>
          <w:lang w:eastAsia="pl-PL"/>
        </w:rPr>
        <w:t>ykonywanie dyspozycji środkami pieniężnymi</w:t>
      </w:r>
      <w:r w:rsidR="00F62D26">
        <w:rPr>
          <w:rFonts w:eastAsia="Times New Roman" w:cstheme="minorHAnsi"/>
          <w:sz w:val="24"/>
          <w:szCs w:val="24"/>
          <w:lang w:eastAsia="pl-PL"/>
        </w:rPr>
        <w:t>;</w:t>
      </w:r>
    </w:p>
    <w:p w14:paraId="181463F5" w14:textId="62BEBFDC" w:rsidR="0024406B" w:rsidRDefault="00D568B1" w:rsidP="00F3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="0024406B" w:rsidRPr="0024406B">
        <w:rPr>
          <w:rFonts w:eastAsia="Times New Roman" w:cstheme="minorHAnsi"/>
          <w:sz w:val="24"/>
          <w:szCs w:val="24"/>
          <w:lang w:eastAsia="pl-PL"/>
        </w:rPr>
        <w:t>dpowiedzialność za całokształt prac związanych z działalnością finansowo-księgową jednostki</w:t>
      </w:r>
      <w:r w:rsidR="0024406B">
        <w:rPr>
          <w:rFonts w:eastAsia="Times New Roman" w:cstheme="minorHAnsi"/>
          <w:sz w:val="24"/>
          <w:szCs w:val="24"/>
          <w:lang w:eastAsia="pl-PL"/>
        </w:rPr>
        <w:t>;</w:t>
      </w:r>
    </w:p>
    <w:p w14:paraId="75152D2B" w14:textId="236B10B6" w:rsidR="0024406B" w:rsidRPr="007E5BBF" w:rsidRDefault="00D568B1" w:rsidP="002440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24406B" w:rsidRPr="0024406B">
        <w:rPr>
          <w:rFonts w:eastAsia="Times New Roman" w:cstheme="minorHAnsi"/>
          <w:sz w:val="24"/>
          <w:szCs w:val="24"/>
          <w:lang w:eastAsia="pl-PL"/>
        </w:rPr>
        <w:t>ykonywanie innych nie wymienionych wyżej zadań, które z mocy prawa</w:t>
      </w:r>
      <w:r w:rsidR="00F671B8">
        <w:rPr>
          <w:rFonts w:eastAsia="Times New Roman" w:cstheme="minorHAnsi"/>
          <w:sz w:val="24"/>
          <w:szCs w:val="24"/>
          <w:lang w:eastAsia="pl-PL"/>
        </w:rPr>
        <w:br/>
      </w:r>
      <w:r w:rsidR="0024406B" w:rsidRPr="0024406B">
        <w:rPr>
          <w:rFonts w:eastAsia="Times New Roman" w:cstheme="minorHAnsi"/>
          <w:sz w:val="24"/>
          <w:szCs w:val="24"/>
          <w:lang w:eastAsia="pl-PL"/>
        </w:rPr>
        <w:t>lub przepisów,             wewnętrznych wydanych przez dyrektora jednostki należą</w:t>
      </w:r>
      <w:r w:rsidR="00F671B8">
        <w:rPr>
          <w:rFonts w:eastAsia="Times New Roman" w:cstheme="minorHAnsi"/>
          <w:sz w:val="24"/>
          <w:szCs w:val="24"/>
          <w:lang w:eastAsia="pl-PL"/>
        </w:rPr>
        <w:br/>
      </w:r>
      <w:r w:rsidR="0024406B" w:rsidRPr="0024406B">
        <w:rPr>
          <w:rFonts w:eastAsia="Times New Roman" w:cstheme="minorHAnsi"/>
          <w:sz w:val="24"/>
          <w:szCs w:val="24"/>
          <w:lang w:eastAsia="pl-PL"/>
        </w:rPr>
        <w:t>do kompetencji głównego księgowego</w:t>
      </w:r>
      <w:r w:rsidR="0024406B">
        <w:rPr>
          <w:rFonts w:eastAsia="Times New Roman" w:cstheme="minorHAnsi"/>
          <w:sz w:val="24"/>
          <w:szCs w:val="24"/>
          <w:lang w:eastAsia="pl-PL"/>
        </w:rPr>
        <w:t>.</w:t>
      </w:r>
    </w:p>
    <w:p w14:paraId="6A09451A" w14:textId="7324D408" w:rsidR="00BB72D2" w:rsidRPr="00BB72D2" w:rsidRDefault="00F33088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Informacja o warunkach pracy na danym stanowisku:</w:t>
      </w:r>
    </w:p>
    <w:p w14:paraId="7AF57EC3" w14:textId="1AD06AA8" w:rsidR="00F62D26" w:rsidRDefault="00D568B1" w:rsidP="00F62D2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BB72D2" w:rsidRPr="00F33088">
        <w:rPr>
          <w:rFonts w:eastAsia="Times New Roman" w:cstheme="minorHAnsi"/>
          <w:sz w:val="24"/>
          <w:szCs w:val="24"/>
          <w:lang w:eastAsia="pl-PL"/>
        </w:rPr>
        <w:t xml:space="preserve">atrudnienie od </w:t>
      </w:r>
      <w:r w:rsidR="0051200A">
        <w:rPr>
          <w:rFonts w:eastAsia="Times New Roman" w:cstheme="minorHAnsi"/>
          <w:sz w:val="24"/>
          <w:szCs w:val="24"/>
          <w:lang w:eastAsia="pl-PL"/>
        </w:rPr>
        <w:t>4</w:t>
      </w:r>
      <w:r w:rsidR="00BB72D2" w:rsidRPr="00F330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471F" w:rsidRPr="00F33088">
        <w:rPr>
          <w:rFonts w:eastAsia="Times New Roman" w:cstheme="minorHAnsi"/>
          <w:sz w:val="24"/>
          <w:szCs w:val="24"/>
          <w:lang w:eastAsia="pl-PL"/>
        </w:rPr>
        <w:t>stycznia</w:t>
      </w:r>
      <w:r w:rsidR="00BB72D2" w:rsidRPr="00F33088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1E471F" w:rsidRPr="00F33088">
        <w:rPr>
          <w:rFonts w:eastAsia="Times New Roman" w:cstheme="minorHAnsi"/>
          <w:sz w:val="24"/>
          <w:szCs w:val="24"/>
          <w:lang w:eastAsia="pl-PL"/>
        </w:rPr>
        <w:t>1</w:t>
      </w:r>
      <w:r w:rsidR="00BB72D2" w:rsidRPr="00F33088">
        <w:rPr>
          <w:rFonts w:eastAsia="Times New Roman" w:cstheme="minorHAnsi"/>
          <w:sz w:val="24"/>
          <w:szCs w:val="24"/>
          <w:lang w:eastAsia="pl-PL"/>
        </w:rPr>
        <w:t xml:space="preserve"> roku</w:t>
      </w:r>
      <w:r w:rsidR="00F671B8">
        <w:rPr>
          <w:rFonts w:eastAsia="Times New Roman" w:cstheme="minorHAnsi"/>
          <w:sz w:val="24"/>
          <w:szCs w:val="24"/>
          <w:lang w:eastAsia="pl-PL"/>
        </w:rPr>
        <w:t>;</w:t>
      </w:r>
      <w:r w:rsidR="00BB72D2" w:rsidRPr="00F3308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EFC8BB4" w14:textId="1EA445AE" w:rsidR="007E5BBF" w:rsidRPr="00F62D26" w:rsidRDefault="007E5BBF" w:rsidP="00F62D2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Umowa o pracę;</w:t>
      </w:r>
    </w:p>
    <w:p w14:paraId="36974611" w14:textId="64173E83" w:rsidR="00F33088" w:rsidRDefault="00F33088" w:rsidP="00F3308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Wymiar czasu pracy – ¼ etatu </w:t>
      </w:r>
      <w:r w:rsidRPr="00F33088">
        <w:rPr>
          <w:rFonts w:eastAsia="Times New Roman" w:cstheme="minorHAnsi"/>
          <w:sz w:val="24"/>
          <w:szCs w:val="24"/>
          <w:lang w:eastAsia="pl-PL"/>
        </w:rPr>
        <w:t>(możliwość pracy w formie Telepracy)</w:t>
      </w:r>
      <w:r w:rsidR="00F671B8">
        <w:rPr>
          <w:rFonts w:eastAsia="Times New Roman" w:cstheme="minorHAnsi"/>
          <w:sz w:val="24"/>
          <w:szCs w:val="24"/>
          <w:lang w:eastAsia="pl-PL"/>
        </w:rPr>
        <w:t>;</w:t>
      </w:r>
    </w:p>
    <w:p w14:paraId="4FEF16D8" w14:textId="42ACF3A7" w:rsidR="00F33088" w:rsidRPr="0024406B" w:rsidRDefault="00F62D26" w:rsidP="00F62D2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406B">
        <w:rPr>
          <w:rStyle w:val="fontstyle2"/>
          <w:sz w:val="24"/>
          <w:szCs w:val="24"/>
        </w:rPr>
        <w:t>Rodzaj pracy – praca biurowa przy komputerze, wymagająca wysokiego stopnia</w:t>
      </w:r>
      <w:r w:rsidRPr="0024406B">
        <w:rPr>
          <w:sz w:val="24"/>
          <w:szCs w:val="24"/>
        </w:rPr>
        <w:br/>
      </w:r>
      <w:r w:rsidRPr="0024406B">
        <w:rPr>
          <w:rStyle w:val="fontstyle2"/>
          <w:sz w:val="24"/>
          <w:szCs w:val="24"/>
        </w:rPr>
        <w:t>samodzielności.</w:t>
      </w:r>
    </w:p>
    <w:p w14:paraId="1488353F" w14:textId="512C6F30" w:rsidR="00BB72D2" w:rsidRDefault="00BB72D2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B72D2">
        <w:rPr>
          <w:rFonts w:eastAsia="Times New Roman" w:cstheme="minorHAnsi"/>
          <w:sz w:val="24"/>
          <w:szCs w:val="24"/>
          <w:u w:val="single"/>
          <w:lang w:eastAsia="pl-PL"/>
        </w:rPr>
        <w:lastRenderedPageBreak/>
        <w:t>Wymagane dokumenty:</w:t>
      </w:r>
    </w:p>
    <w:p w14:paraId="09013520" w14:textId="38A3DA37" w:rsidR="001E471F" w:rsidRPr="001E471F" w:rsidRDefault="001E471F" w:rsidP="00F3308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</w:t>
      </w:r>
      <w:r w:rsidRPr="001E471F">
        <w:rPr>
          <w:rFonts w:eastAsia="Times New Roman" w:cstheme="minorHAnsi"/>
          <w:sz w:val="24"/>
          <w:szCs w:val="24"/>
          <w:lang w:eastAsia="pl-PL"/>
        </w:rPr>
        <w:t xml:space="preserve">ist motywacyjny z uzasadnieniem ubiegania się kandydata na stanowisko </w:t>
      </w:r>
      <w:r>
        <w:rPr>
          <w:rFonts w:eastAsia="Times New Roman" w:cstheme="minorHAnsi"/>
          <w:sz w:val="24"/>
          <w:szCs w:val="24"/>
          <w:lang w:eastAsia="pl-PL"/>
        </w:rPr>
        <w:t xml:space="preserve">Głównego księgowego </w:t>
      </w:r>
      <w:r w:rsidR="0095196B">
        <w:rPr>
          <w:rFonts w:eastAsia="Times New Roman" w:cstheme="minorHAnsi"/>
          <w:sz w:val="24"/>
          <w:szCs w:val="24"/>
          <w:lang w:eastAsia="pl-PL"/>
        </w:rPr>
        <w:t>Gminnego Ośrodka Kultury w Kornowacu</w:t>
      </w:r>
    </w:p>
    <w:p w14:paraId="0E5FBBAF" w14:textId="294AF54D" w:rsidR="001E471F" w:rsidRPr="001E471F" w:rsidRDefault="0095196B" w:rsidP="00F3308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Ż</w:t>
      </w:r>
      <w:r w:rsidR="001E471F" w:rsidRPr="001E471F">
        <w:rPr>
          <w:rFonts w:eastAsia="Times New Roman" w:cstheme="minorHAnsi"/>
          <w:sz w:val="24"/>
          <w:szCs w:val="24"/>
          <w:lang w:eastAsia="pl-PL"/>
        </w:rPr>
        <w:t>yciorys z opisem dotychczasowej pracy zawodowej (CV),</w:t>
      </w:r>
    </w:p>
    <w:p w14:paraId="09AFDEC0" w14:textId="1B286E45" w:rsidR="001E471F" w:rsidRPr="001E471F" w:rsidRDefault="0095196B" w:rsidP="00F3308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1E471F" w:rsidRPr="001E471F">
        <w:rPr>
          <w:rFonts w:eastAsia="Times New Roman" w:cstheme="minorHAnsi"/>
          <w:sz w:val="24"/>
          <w:szCs w:val="24"/>
          <w:lang w:eastAsia="pl-PL"/>
        </w:rPr>
        <w:t>serokopie dokumentów potwierdzających wykształcenie oraz kwalifikacje (m.in. dyplomy, świadectwa, certyfikaty),</w:t>
      </w:r>
    </w:p>
    <w:p w14:paraId="30B270A3" w14:textId="1EE4A428" w:rsidR="001E471F" w:rsidRPr="001E471F" w:rsidRDefault="0095196B" w:rsidP="00F3308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1E471F" w:rsidRPr="001E471F">
        <w:rPr>
          <w:rFonts w:eastAsia="Times New Roman" w:cstheme="minorHAnsi"/>
          <w:sz w:val="24"/>
          <w:szCs w:val="24"/>
          <w:lang w:eastAsia="pl-PL"/>
        </w:rPr>
        <w:t>serokopie świadectw pracy i inne dokumenty potwierdzające wymagany staż pracy,</w:t>
      </w:r>
    </w:p>
    <w:p w14:paraId="480551BB" w14:textId="4B2C4D28" w:rsidR="0095196B" w:rsidRPr="0095196B" w:rsidRDefault="00F62D26" w:rsidP="00F3308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="0095196B" w:rsidRPr="0095196B">
        <w:rPr>
          <w:rFonts w:eastAsia="Times New Roman" w:cstheme="minorHAnsi"/>
          <w:sz w:val="24"/>
          <w:szCs w:val="24"/>
          <w:lang w:eastAsia="pl-PL"/>
        </w:rPr>
        <w:t>świadczenie kandydata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0F1D5C49" w14:textId="2444256F" w:rsidR="0095196B" w:rsidRPr="0095196B" w:rsidRDefault="0095196B" w:rsidP="00F3308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196B">
        <w:rPr>
          <w:rFonts w:eastAsia="Times New Roman" w:cstheme="minorHAnsi"/>
          <w:sz w:val="24"/>
          <w:szCs w:val="24"/>
          <w:lang w:eastAsia="pl-PL"/>
        </w:rPr>
        <w:t>a)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196B">
        <w:rPr>
          <w:rFonts w:eastAsia="Times New Roman" w:cstheme="minorHAnsi"/>
          <w:sz w:val="24"/>
          <w:szCs w:val="24"/>
          <w:lang w:eastAsia="pl-PL"/>
        </w:rPr>
        <w:t>o stanie zdrowia i braku przeciwskazań do wykonywania pracy na stanowisku kierowniczym,</w:t>
      </w:r>
    </w:p>
    <w:p w14:paraId="262DA1B4" w14:textId="417A3B28" w:rsidR="0095196B" w:rsidRPr="0095196B" w:rsidRDefault="00F62D26" w:rsidP="00F3308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="0095196B" w:rsidRPr="0095196B">
        <w:rPr>
          <w:rFonts w:eastAsia="Times New Roman" w:cstheme="minorHAnsi"/>
          <w:sz w:val="24"/>
          <w:szCs w:val="24"/>
          <w:lang w:eastAsia="pl-PL"/>
        </w:rPr>
        <w:t>) o posiadaniu pełnej zdolności do czynności prawnych oraz korzystaniu z pełni praw publicznych,</w:t>
      </w:r>
    </w:p>
    <w:p w14:paraId="3FA14571" w14:textId="6A31662C" w:rsidR="0095196B" w:rsidRPr="0095196B" w:rsidRDefault="00F62D26" w:rsidP="00F3308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="0095196B" w:rsidRPr="0095196B">
        <w:rPr>
          <w:rFonts w:eastAsia="Times New Roman" w:cstheme="minorHAnsi"/>
          <w:sz w:val="24"/>
          <w:szCs w:val="24"/>
          <w:lang w:eastAsia="pl-PL"/>
        </w:rPr>
        <w:t>) o niekaralności za umyślne przestępstwo ścigane z oskarżenia publicznego lub umyślne przestępstwo skarbowe,</w:t>
      </w:r>
    </w:p>
    <w:p w14:paraId="28F1CBBB" w14:textId="483BE643" w:rsidR="0095196B" w:rsidRPr="0095196B" w:rsidRDefault="00F62D26" w:rsidP="00F3308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95196B" w:rsidRPr="0095196B">
        <w:rPr>
          <w:rFonts w:eastAsia="Times New Roman" w:cstheme="minorHAnsi"/>
          <w:sz w:val="24"/>
          <w:szCs w:val="24"/>
          <w:lang w:eastAsia="pl-PL"/>
        </w:rPr>
        <w:t>) o braku karania zakazem pełnienia funkcji związanych z dysponowaniem środkami publicznymi o którym mowa w art. 31 ust. 1 pkt. 4 ustawy z dnia 17 grudnia 2004 r. o odpowiedzialności za naruszenie dyscypliny finansów publicznych (t. j. Dz.U 2018 r. poz. 1458),</w:t>
      </w:r>
    </w:p>
    <w:p w14:paraId="0DC42098" w14:textId="38230F15" w:rsidR="00FF0C30" w:rsidRDefault="00F62D26" w:rsidP="00FF0C30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</w:t>
      </w:r>
      <w:r w:rsidR="0095196B" w:rsidRPr="0095196B">
        <w:rPr>
          <w:rFonts w:eastAsia="Times New Roman" w:cstheme="minorHAnsi"/>
          <w:sz w:val="24"/>
          <w:szCs w:val="24"/>
          <w:lang w:eastAsia="pl-PL"/>
        </w:rPr>
        <w:t>) oświadczenie kandydata o wyrażeniu zgody na przetwarzanie danych os</w:t>
      </w:r>
      <w:r w:rsidR="00FA5BC6">
        <w:rPr>
          <w:rFonts w:eastAsia="Times New Roman" w:cstheme="minorHAnsi"/>
          <w:sz w:val="24"/>
          <w:szCs w:val="24"/>
          <w:lang w:eastAsia="pl-PL"/>
        </w:rPr>
        <w:t>o</w:t>
      </w:r>
      <w:r w:rsidR="0095196B" w:rsidRPr="0095196B">
        <w:rPr>
          <w:rFonts w:eastAsia="Times New Roman" w:cstheme="minorHAnsi"/>
          <w:sz w:val="24"/>
          <w:szCs w:val="24"/>
          <w:lang w:eastAsia="pl-PL"/>
        </w:rPr>
        <w:t xml:space="preserve">bowych do celów rekrutacji o następującej treści: </w:t>
      </w:r>
    </w:p>
    <w:p w14:paraId="2E62E313" w14:textId="77777777" w:rsidR="00FF0C30" w:rsidRPr="00FF0C30" w:rsidRDefault="00FF0C30" w:rsidP="00FF0C30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Calibri"/>
          <w:i/>
          <w:iCs/>
        </w:rPr>
      </w:pPr>
      <w:r w:rsidRPr="00FF0C30">
        <w:rPr>
          <w:rFonts w:asciiTheme="minorHAnsi" w:hAnsiTheme="minorHAnsi" w:cs="Calibri"/>
          <w:i/>
          <w:iCs/>
        </w:rPr>
        <w:t xml:space="preserve">Zgodnie z </w:t>
      </w:r>
      <w:r w:rsidRPr="00FF0C30">
        <w:rPr>
          <w:rFonts w:asciiTheme="minorHAnsi" w:hAnsiTheme="minorHAnsi" w:cs="Calibri"/>
          <w:b/>
          <w:bCs/>
          <w:i/>
          <w:iCs/>
        </w:rPr>
        <w:t>art. 6 ust. 1 lit. a</w:t>
      </w:r>
      <w:r w:rsidRPr="00FF0C30">
        <w:rPr>
          <w:rFonts w:asciiTheme="minorHAnsi" w:hAnsiTheme="minorHAnsi" w:cs="Calibri"/>
          <w:i/>
          <w:iCs/>
        </w:rPr>
        <w:t xml:space="preserve"> ogólnego rozporządzenia o ochronie danych osobowych z dnia 27 kwietnia 2016 r. (Dz. Urz. UE L 119 z 04.05.2016 - RODO), wyrażam zgodę na przetwarzanie moich danych osobowych zawartych w ofercie pracy oraz danych kontaktowych w postaci nr telefonu i adresu e-mail dla potrzeb niezbędnych do realizacji procesu rekrutacji. </w:t>
      </w:r>
    </w:p>
    <w:p w14:paraId="6E48BCD0" w14:textId="77777777" w:rsidR="00B220DD" w:rsidRPr="00B220DD" w:rsidRDefault="00B220DD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220DD">
        <w:rPr>
          <w:rFonts w:eastAsia="Times New Roman" w:cstheme="minorHAnsi"/>
          <w:sz w:val="24"/>
          <w:szCs w:val="24"/>
          <w:u w:val="single"/>
          <w:lang w:eastAsia="pl-PL"/>
        </w:rPr>
        <w:t xml:space="preserve">Termin i miejsce składania dokumentów: </w:t>
      </w:r>
    </w:p>
    <w:p w14:paraId="5FFA91E7" w14:textId="3785C203" w:rsidR="00803C0E" w:rsidRDefault="00803C0E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Wymagane d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okumenty należy składać </w:t>
      </w:r>
      <w:r>
        <w:rPr>
          <w:rFonts w:eastAsia="Times New Roman" w:cstheme="minorHAnsi"/>
          <w:sz w:val="24"/>
          <w:szCs w:val="24"/>
          <w:lang w:eastAsia="pl-PL"/>
        </w:rPr>
        <w:t xml:space="preserve">w formie pisemnej w zamkniętej kopercie </w:t>
      </w:r>
      <w:r w:rsidRPr="00B220DD">
        <w:rPr>
          <w:rFonts w:eastAsia="Times New Roman" w:cstheme="minorHAnsi"/>
          <w:sz w:val="24"/>
          <w:szCs w:val="24"/>
          <w:lang w:eastAsia="pl-PL"/>
        </w:rPr>
        <w:t xml:space="preserve">w terminie od </w:t>
      </w:r>
      <w:r w:rsidR="00E05DD7">
        <w:rPr>
          <w:rFonts w:eastAsia="Times New Roman" w:cstheme="minorHAnsi"/>
          <w:sz w:val="24"/>
          <w:szCs w:val="24"/>
          <w:lang w:eastAsia="pl-PL"/>
        </w:rPr>
        <w:t>9</w:t>
      </w:r>
      <w:r w:rsidRPr="00B220DD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E05DD7">
        <w:rPr>
          <w:rFonts w:eastAsia="Times New Roman" w:cstheme="minorHAnsi"/>
          <w:sz w:val="24"/>
          <w:szCs w:val="24"/>
          <w:lang w:eastAsia="pl-PL"/>
        </w:rPr>
        <w:t>18</w:t>
      </w:r>
      <w:r>
        <w:rPr>
          <w:rFonts w:eastAsia="Times New Roman" w:cstheme="minorHAnsi"/>
          <w:sz w:val="24"/>
          <w:szCs w:val="24"/>
          <w:lang w:eastAsia="pl-PL"/>
        </w:rPr>
        <w:t xml:space="preserve"> grudnia 2020r.</w:t>
      </w:r>
      <w:r w:rsidR="00A04B2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Pr="00B220DD">
        <w:rPr>
          <w:rFonts w:eastAsia="Times New Roman" w:cstheme="minorHAnsi"/>
          <w:sz w:val="24"/>
          <w:szCs w:val="24"/>
          <w:lang w:eastAsia="pl-PL"/>
        </w:rPr>
        <w:t>adnotacją „Nabór na stanowisko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220DD">
        <w:rPr>
          <w:rFonts w:eastAsia="Times New Roman" w:cstheme="minorHAnsi"/>
          <w:sz w:val="24"/>
          <w:szCs w:val="24"/>
          <w:lang w:eastAsia="pl-PL"/>
        </w:rPr>
        <w:t>GŁÓWN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B220DD">
        <w:rPr>
          <w:rFonts w:eastAsia="Times New Roman" w:cstheme="minorHAnsi"/>
          <w:sz w:val="24"/>
          <w:szCs w:val="24"/>
          <w:lang w:eastAsia="pl-PL"/>
        </w:rPr>
        <w:t xml:space="preserve"> KSIĘGOW</w:t>
      </w:r>
      <w:r>
        <w:rPr>
          <w:rFonts w:eastAsia="Times New Roman" w:cstheme="minorHAnsi"/>
          <w:sz w:val="24"/>
          <w:szCs w:val="24"/>
          <w:lang w:eastAsia="pl-PL"/>
        </w:rPr>
        <w:t>Y Gminnego Ośrodka Kultury w Kornowacu</w:t>
      </w:r>
      <w:r w:rsidRPr="00B220DD"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B220DD">
        <w:rPr>
          <w:rFonts w:eastAsia="Times New Roman" w:cstheme="minorHAnsi"/>
          <w:sz w:val="24"/>
          <w:szCs w:val="24"/>
          <w:lang w:eastAsia="pl-PL"/>
        </w:rPr>
        <w:t>b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>iura Gminnego Ośrodka Kultury w K</w:t>
      </w:r>
      <w:r w:rsidR="00B220DD">
        <w:rPr>
          <w:rFonts w:eastAsia="Times New Roman" w:cstheme="minorHAnsi"/>
          <w:sz w:val="24"/>
          <w:szCs w:val="24"/>
          <w:lang w:eastAsia="pl-PL"/>
        </w:rPr>
        <w:t>ornowacu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95178">
        <w:rPr>
          <w:rFonts w:eastAsia="Times New Roman" w:cstheme="minorHAnsi"/>
          <w:sz w:val="24"/>
          <w:szCs w:val="24"/>
          <w:lang w:eastAsia="pl-PL"/>
        </w:rPr>
        <w:br/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B220DD">
        <w:rPr>
          <w:rFonts w:eastAsia="Times New Roman" w:cstheme="minorHAnsi"/>
          <w:sz w:val="24"/>
          <w:szCs w:val="24"/>
          <w:lang w:eastAsia="pl-PL"/>
        </w:rPr>
        <w:t>Starowiejska 64, 44-285 Kornowac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 w godzinach </w:t>
      </w:r>
      <w:r w:rsidR="00B220DD">
        <w:rPr>
          <w:rFonts w:eastAsia="Times New Roman" w:cstheme="minorHAnsi"/>
          <w:sz w:val="24"/>
          <w:szCs w:val="24"/>
          <w:lang w:eastAsia="pl-PL"/>
        </w:rPr>
        <w:t>9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>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>–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>1</w:t>
      </w:r>
      <w:r w:rsidR="00E05DD7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>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>lub przesłać pocztą na adres: Gminny Ośrodek Kultury w</w:t>
      </w:r>
      <w:r>
        <w:rPr>
          <w:rFonts w:eastAsia="Times New Roman" w:cstheme="minorHAnsi"/>
          <w:sz w:val="24"/>
          <w:szCs w:val="24"/>
          <w:lang w:eastAsia="pl-PL"/>
        </w:rPr>
        <w:t xml:space="preserve"> Kornowacu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 ul. G</w:t>
      </w:r>
      <w:r>
        <w:rPr>
          <w:rFonts w:eastAsia="Times New Roman" w:cstheme="minorHAnsi"/>
          <w:sz w:val="24"/>
          <w:szCs w:val="24"/>
          <w:lang w:eastAsia="pl-PL"/>
        </w:rPr>
        <w:t>łówna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78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05DD7">
        <w:rPr>
          <w:rFonts w:eastAsia="Times New Roman" w:cstheme="minorHAnsi"/>
          <w:sz w:val="24"/>
          <w:szCs w:val="24"/>
          <w:lang w:eastAsia="pl-PL"/>
        </w:rPr>
        <w:t xml:space="preserve">Kobyla </w:t>
      </w:r>
      <w:r>
        <w:rPr>
          <w:rFonts w:eastAsia="Times New Roman" w:cstheme="minorHAnsi"/>
          <w:sz w:val="24"/>
          <w:szCs w:val="24"/>
          <w:lang w:eastAsia="pl-PL"/>
        </w:rPr>
        <w:t>44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>285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 K</w:t>
      </w:r>
      <w:r>
        <w:rPr>
          <w:rFonts w:eastAsia="Times New Roman" w:cstheme="minorHAnsi"/>
          <w:sz w:val="24"/>
          <w:szCs w:val="24"/>
          <w:lang w:eastAsia="pl-PL"/>
        </w:rPr>
        <w:t>ornowac</w:t>
      </w:r>
      <w:r w:rsidR="00B220DD" w:rsidRPr="00B220D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20345EF" w14:textId="3984E192" w:rsidR="00803C0E" w:rsidRPr="00F33088" w:rsidRDefault="00803C0E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33088">
        <w:rPr>
          <w:rFonts w:eastAsia="Times New Roman" w:cstheme="minorHAnsi"/>
          <w:sz w:val="24"/>
          <w:szCs w:val="24"/>
          <w:lang w:eastAsia="pl-PL"/>
        </w:rPr>
        <w:t>O zachowaniu terminu decyduje data wpływu a nie data nadania, oferty złożone po terminie odesłane zostaną do nadawcy.</w:t>
      </w:r>
    </w:p>
    <w:p w14:paraId="39CE68D1" w14:textId="6C2B42E1" w:rsidR="00F33088" w:rsidRPr="00895178" w:rsidRDefault="00F33088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178">
        <w:rPr>
          <w:rFonts w:eastAsia="Times New Roman" w:cstheme="minorHAnsi"/>
          <w:sz w:val="24"/>
          <w:szCs w:val="24"/>
          <w:lang w:eastAsia="pl-PL"/>
        </w:rPr>
        <w:t>O terminie rozmowy kwalifikacyjnej kandydaci zostaną powiadomieni telefonicznie.</w:t>
      </w:r>
    </w:p>
    <w:p w14:paraId="565B012C" w14:textId="46314A17" w:rsidR="00F33088" w:rsidRPr="00895178" w:rsidRDefault="00B220DD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5178">
        <w:rPr>
          <w:rFonts w:eastAsia="Times New Roman" w:cstheme="minorHAnsi"/>
          <w:sz w:val="24"/>
          <w:szCs w:val="24"/>
          <w:lang w:eastAsia="pl-PL"/>
        </w:rPr>
        <w:t xml:space="preserve">Informacja o wynikach naboru będzie umieszczona na stornie internetowej GOK oraz Biuletynie Informacji Publicznej </w:t>
      </w:r>
      <w:r w:rsidR="00895178" w:rsidRPr="00895178">
        <w:rPr>
          <w:rFonts w:eastAsia="Times New Roman" w:cstheme="minorHAnsi"/>
          <w:sz w:val="24"/>
          <w:szCs w:val="24"/>
          <w:lang w:eastAsia="pl-PL"/>
        </w:rPr>
        <w:t>(</w:t>
      </w:r>
      <w:r w:rsidRPr="00895178">
        <w:rPr>
          <w:rFonts w:eastAsia="Times New Roman" w:cstheme="minorHAnsi"/>
          <w:sz w:val="24"/>
          <w:szCs w:val="24"/>
          <w:lang w:eastAsia="pl-PL"/>
        </w:rPr>
        <w:t>BIP)</w:t>
      </w:r>
      <w:r w:rsidR="00D568B1">
        <w:rPr>
          <w:rFonts w:eastAsia="Times New Roman" w:cstheme="minorHAnsi"/>
          <w:sz w:val="24"/>
          <w:szCs w:val="24"/>
          <w:lang w:eastAsia="pl-PL"/>
        </w:rPr>
        <w:t xml:space="preserve"> Gminy Kornowac.</w:t>
      </w:r>
    </w:p>
    <w:p w14:paraId="10D43F16" w14:textId="786F5E0D" w:rsidR="00F33088" w:rsidRDefault="00F33088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7809F0" w14:textId="0F2227B7" w:rsidR="00A04B2E" w:rsidRDefault="00A04B2E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C5A3DB2" w14:textId="77777777" w:rsidR="00A04B2E" w:rsidRDefault="00A04B2E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8F1E378" w14:textId="2507E608" w:rsidR="00BB72D2" w:rsidRPr="00FF0C30" w:rsidRDefault="00BB72D2" w:rsidP="00F3308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0C30">
        <w:rPr>
          <w:rFonts w:eastAsia="Times New Roman" w:cstheme="minorHAnsi"/>
          <w:sz w:val="24"/>
          <w:szCs w:val="24"/>
          <w:u w:val="single"/>
          <w:lang w:eastAsia="pl-PL"/>
        </w:rPr>
        <w:lastRenderedPageBreak/>
        <w:t>Kandydaci proszeni są o podpisanie i dołączenie poniższego oświadczenia:</w:t>
      </w:r>
    </w:p>
    <w:p w14:paraId="0C5F2C0C" w14:textId="77777777" w:rsidR="00FF0C30" w:rsidRPr="001246F8" w:rsidRDefault="00FF0C30" w:rsidP="00FF0C30">
      <w:pPr>
        <w:pStyle w:val="Nagwek1"/>
        <w:ind w:left="-567" w:firstLine="567"/>
        <w:jc w:val="center"/>
        <w:rPr>
          <w:rFonts w:asciiTheme="minorHAnsi" w:hAnsiTheme="minorHAnsi"/>
          <w:sz w:val="21"/>
        </w:rPr>
      </w:pPr>
      <w:r w:rsidRPr="001246F8">
        <w:rPr>
          <w:rFonts w:asciiTheme="minorHAnsi" w:hAnsiTheme="minorHAnsi"/>
          <w:sz w:val="21"/>
        </w:rPr>
        <w:t>KLAUZULA INFORMACYJNA DLA KANDYDATÓW DO PRACY ZGODNA Z ART. 13 RODO</w:t>
      </w:r>
    </w:p>
    <w:p w14:paraId="3A298F78" w14:textId="77777777" w:rsidR="00FF0C30" w:rsidRDefault="00FF0C30" w:rsidP="00FF0C30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1"/>
          <w:szCs w:val="21"/>
        </w:rPr>
      </w:pPr>
    </w:p>
    <w:p w14:paraId="6771B087" w14:textId="77777777" w:rsidR="00FF0C30" w:rsidRPr="001B692D" w:rsidRDefault="00FF0C30" w:rsidP="00FF0C30">
      <w:pPr>
        <w:pStyle w:val="Akapitzlist"/>
        <w:numPr>
          <w:ilvl w:val="0"/>
          <w:numId w:val="7"/>
        </w:numPr>
        <w:autoSpaceDN w:val="0"/>
        <w:spacing w:after="0"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</w:t>
      </w:r>
      <w:r w:rsidRPr="001B692D">
        <w:rPr>
          <w:sz w:val="24"/>
          <w:szCs w:val="24"/>
        </w:rPr>
        <w:t>Pani/Pana danych osobowych jest</w:t>
      </w:r>
      <w:r>
        <w:rPr>
          <w:sz w:val="24"/>
          <w:szCs w:val="24"/>
        </w:rPr>
        <w:t xml:space="preserve"> </w:t>
      </w:r>
      <w:r w:rsidRPr="00B00081">
        <w:rPr>
          <w:rFonts w:cstheme="minorHAnsi"/>
          <w:b/>
          <w:bCs/>
          <w:sz w:val="24"/>
          <w:szCs w:val="24"/>
        </w:rPr>
        <w:t>Gminny Ośrodek Kultury w Kornowacu, ul. Główna 78, 44-285 Kobyla</w:t>
      </w:r>
      <w:r>
        <w:rPr>
          <w:rFonts w:cstheme="minorHAnsi"/>
          <w:b/>
          <w:bCs/>
          <w:sz w:val="24"/>
          <w:szCs w:val="24"/>
        </w:rPr>
        <w:t>.</w:t>
      </w:r>
    </w:p>
    <w:p w14:paraId="0F8E2541" w14:textId="77777777" w:rsidR="00FF0C30" w:rsidRPr="001B692D" w:rsidRDefault="00FF0C30" w:rsidP="00FF0C30">
      <w:pPr>
        <w:pStyle w:val="Akapitzlist"/>
        <w:numPr>
          <w:ilvl w:val="0"/>
          <w:numId w:val="7"/>
        </w:numPr>
        <w:autoSpaceDN w:val="0"/>
        <w:spacing w:after="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1B692D">
        <w:rPr>
          <w:sz w:val="24"/>
          <w:szCs w:val="24"/>
        </w:rPr>
        <w:t xml:space="preserve">Administrator wyznaczył inspektora ochrony danych, z którym można się skontaktować pod adresem mailowym: </w:t>
      </w:r>
      <w:r w:rsidRPr="00B00081">
        <w:rPr>
          <w:b/>
          <w:bCs/>
          <w:sz w:val="24"/>
          <w:szCs w:val="24"/>
        </w:rPr>
        <w:t>iod@kornowac.pl</w:t>
      </w:r>
      <w:r>
        <w:rPr>
          <w:sz w:val="24"/>
          <w:szCs w:val="24"/>
        </w:rPr>
        <w:t>.</w:t>
      </w:r>
    </w:p>
    <w:p w14:paraId="5B37EBE7" w14:textId="77777777" w:rsidR="00FF0C30" w:rsidRDefault="00FF0C30" w:rsidP="00FF0C30">
      <w:pPr>
        <w:pStyle w:val="Akapitzlist"/>
        <w:numPr>
          <w:ilvl w:val="0"/>
          <w:numId w:val="7"/>
        </w:numPr>
        <w:autoSpaceDN w:val="0"/>
        <w:spacing w:after="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00081">
        <w:rPr>
          <w:sz w:val="24"/>
          <w:szCs w:val="24"/>
        </w:rPr>
        <w:t>Pani/Pana dane osobowe będą przetwarzane na podstawie przepisów Ustaw</w:t>
      </w:r>
      <w:r>
        <w:rPr>
          <w:sz w:val="24"/>
          <w:szCs w:val="24"/>
        </w:rPr>
        <w:t>y</w:t>
      </w:r>
      <w:r w:rsidRPr="00B00081">
        <w:rPr>
          <w:sz w:val="24"/>
          <w:szCs w:val="24"/>
        </w:rPr>
        <w:t xml:space="preserve"> z dnia 26 czerwca 1974 r</w:t>
      </w:r>
      <w:r>
        <w:rPr>
          <w:sz w:val="24"/>
          <w:szCs w:val="24"/>
        </w:rPr>
        <w:t>.</w:t>
      </w:r>
      <w:r w:rsidRPr="00B00081">
        <w:rPr>
          <w:sz w:val="24"/>
          <w:szCs w:val="24"/>
        </w:rPr>
        <w:t xml:space="preserve"> Kodeks pracy oraz Ustaw</w:t>
      </w:r>
      <w:r>
        <w:rPr>
          <w:sz w:val="24"/>
          <w:szCs w:val="24"/>
        </w:rPr>
        <w:t>y</w:t>
      </w:r>
      <w:r w:rsidRPr="00B00081">
        <w:rPr>
          <w:sz w:val="24"/>
          <w:szCs w:val="24"/>
        </w:rPr>
        <w:t xml:space="preserve"> z dnia 21 listopada 2008 r</w:t>
      </w:r>
      <w:r>
        <w:rPr>
          <w:sz w:val="24"/>
          <w:szCs w:val="24"/>
        </w:rPr>
        <w:t>.</w:t>
      </w:r>
      <w:r w:rsidRPr="00B00081">
        <w:rPr>
          <w:sz w:val="24"/>
          <w:szCs w:val="24"/>
        </w:rPr>
        <w:t xml:space="preserve"> o pracownikach samorządowych</w:t>
      </w:r>
      <w:r>
        <w:rPr>
          <w:sz w:val="24"/>
          <w:szCs w:val="24"/>
        </w:rPr>
        <w:t xml:space="preserve"> </w:t>
      </w:r>
      <w:r w:rsidRPr="00A77558">
        <w:rPr>
          <w:sz w:val="24"/>
          <w:szCs w:val="24"/>
        </w:rPr>
        <w:t xml:space="preserve">- na podstawie </w:t>
      </w:r>
      <w:r>
        <w:rPr>
          <w:b/>
          <w:bCs/>
          <w:sz w:val="24"/>
          <w:szCs w:val="24"/>
        </w:rPr>
        <w:t>a</w:t>
      </w:r>
      <w:r w:rsidRPr="001246F8">
        <w:rPr>
          <w:b/>
          <w:bCs/>
          <w:sz w:val="24"/>
          <w:szCs w:val="24"/>
        </w:rPr>
        <w:t>rt. 6 ust. 1 lit. c RODO</w:t>
      </w:r>
      <w:r w:rsidRPr="00B00081">
        <w:rPr>
          <w:sz w:val="24"/>
          <w:szCs w:val="24"/>
        </w:rPr>
        <w:t>. Udzielona zgoda jest podstawą przetwarzania dodatkowych danych zawartych w złożonych przez Panią/Pana dokumentach aplikacyjnych, związanych z procedurą naboru na dane stanowisko pracy</w:t>
      </w:r>
      <w:r>
        <w:rPr>
          <w:sz w:val="24"/>
          <w:szCs w:val="24"/>
        </w:rPr>
        <w:t xml:space="preserve"> </w:t>
      </w:r>
      <w:r w:rsidRPr="001B692D">
        <w:rPr>
          <w:sz w:val="24"/>
          <w:szCs w:val="24"/>
        </w:rPr>
        <w:t xml:space="preserve">- na podstawie </w:t>
      </w:r>
      <w:r w:rsidRPr="001246F8">
        <w:rPr>
          <w:b/>
          <w:bCs/>
          <w:sz w:val="24"/>
          <w:szCs w:val="24"/>
        </w:rPr>
        <w:t>art. 6 ust. 1 lit. a RODO</w:t>
      </w:r>
      <w:r w:rsidRPr="00B00081">
        <w:rPr>
          <w:sz w:val="24"/>
          <w:szCs w:val="24"/>
        </w:rPr>
        <w:t>. Podanie danych dodatkowych jest dobrowolne, jednak konieczne w celu realizacji procedury naboru na dane stanowisko pracy.</w:t>
      </w:r>
    </w:p>
    <w:p w14:paraId="0B61ED17" w14:textId="77777777" w:rsidR="00FF0C30" w:rsidRDefault="00FF0C30" w:rsidP="00FF0C30">
      <w:pPr>
        <w:pStyle w:val="Akapitzlist"/>
        <w:numPr>
          <w:ilvl w:val="0"/>
          <w:numId w:val="7"/>
        </w:numPr>
        <w:autoSpaceDN w:val="0"/>
        <w:spacing w:after="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F874DF">
        <w:rPr>
          <w:sz w:val="24"/>
          <w:szCs w:val="24"/>
        </w:rPr>
        <w:t>Pani /Pana dane osobowe będą przetwarzane przez cały okres realizacji procedury naboru na dane stanowisko pracy oraz w celach archiwalnych, a w przypadku danych dodatkowych do czasu ewentualnego wycofania przez Panią/Pana zgody, nie dłużej jednak niż przez okres 3 miesięcy od daty zatrudnienia wybranego kandydata w naborze</w:t>
      </w:r>
      <w:r>
        <w:rPr>
          <w:sz w:val="24"/>
          <w:szCs w:val="24"/>
        </w:rPr>
        <w:t>.</w:t>
      </w:r>
    </w:p>
    <w:p w14:paraId="46D13B9C" w14:textId="77777777" w:rsidR="00FF0C30" w:rsidRPr="001B692D" w:rsidRDefault="00FF0C30" w:rsidP="00FF0C30">
      <w:pPr>
        <w:pStyle w:val="Akapitzlist"/>
        <w:numPr>
          <w:ilvl w:val="0"/>
          <w:numId w:val="7"/>
        </w:numPr>
        <w:autoSpaceDN w:val="0"/>
        <w:spacing w:after="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1B692D">
        <w:rPr>
          <w:color w:val="000000"/>
          <w:sz w:val="24"/>
          <w:szCs w:val="24"/>
        </w:rPr>
        <w:t>Posiada Pani/Pan prawo do żądania od administratora dostępu do danych osobowych, prawo do ich sprostowania, usunięcia lub ograniczenia przetwarzania, a także prawo do cofnięcia zgody.</w:t>
      </w:r>
      <w:r>
        <w:rPr>
          <w:color w:val="000000"/>
          <w:sz w:val="24"/>
          <w:szCs w:val="24"/>
        </w:rPr>
        <w:t xml:space="preserve"> </w:t>
      </w:r>
      <w:r w:rsidRPr="00F874DF">
        <w:rPr>
          <w:color w:val="000000"/>
          <w:sz w:val="24"/>
          <w:szCs w:val="24"/>
        </w:rPr>
        <w:t>Cofniecie zgody pozosta</w:t>
      </w:r>
      <w:r>
        <w:rPr>
          <w:color w:val="000000"/>
          <w:sz w:val="24"/>
          <w:szCs w:val="24"/>
        </w:rPr>
        <w:t>nie</w:t>
      </w:r>
      <w:r w:rsidRPr="00F874DF">
        <w:rPr>
          <w:color w:val="000000"/>
          <w:sz w:val="24"/>
          <w:szCs w:val="24"/>
        </w:rPr>
        <w:t xml:space="preserve"> bez wpływu na zgodność z prawem przetwarzania, którego dokonano na podstawie zgody przed jej cofnięciem.</w:t>
      </w:r>
    </w:p>
    <w:p w14:paraId="63E8A89C" w14:textId="77777777" w:rsidR="00FF0C30" w:rsidRPr="001B692D" w:rsidRDefault="00FF0C30" w:rsidP="00FF0C30">
      <w:pPr>
        <w:pStyle w:val="Akapitzlist"/>
        <w:numPr>
          <w:ilvl w:val="0"/>
          <w:numId w:val="7"/>
        </w:numPr>
        <w:autoSpaceDN w:val="0"/>
        <w:spacing w:after="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1B692D">
        <w:rPr>
          <w:sz w:val="24"/>
          <w:szCs w:val="24"/>
        </w:rPr>
        <w:t>Ma Pani/Pan prawo wniesienia skargi do organu nadzorczego.</w:t>
      </w:r>
    </w:p>
    <w:p w14:paraId="6F9959D0" w14:textId="77777777" w:rsidR="00FF0C30" w:rsidRPr="001B692D" w:rsidRDefault="00FF0C30" w:rsidP="00FF0C30">
      <w:pPr>
        <w:pStyle w:val="Akapitzlist"/>
        <w:numPr>
          <w:ilvl w:val="0"/>
          <w:numId w:val="7"/>
        </w:numPr>
        <w:autoSpaceDN w:val="0"/>
        <w:spacing w:after="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1B692D">
        <w:rPr>
          <w:sz w:val="24"/>
          <w:szCs w:val="24"/>
        </w:rPr>
        <w:t>Podanie danych osobowych jest obligatoryjne w oparciu o przepisy prawa, a w pozostałym zakresie jest dobrowolne.</w:t>
      </w:r>
      <w:r w:rsidRPr="00B00081">
        <w:t xml:space="preserve"> </w:t>
      </w:r>
      <w:r w:rsidRPr="00B00081">
        <w:rPr>
          <w:sz w:val="24"/>
          <w:szCs w:val="24"/>
        </w:rPr>
        <w:t>Bez podania wymaganych danych osobowych nie będzie możliwy udział w naborze.</w:t>
      </w:r>
    </w:p>
    <w:p w14:paraId="6917650A" w14:textId="77777777" w:rsidR="00FF0C30" w:rsidRDefault="00FF0C30" w:rsidP="00FF0C30">
      <w:pPr>
        <w:pStyle w:val="Akapitzlist"/>
        <w:numPr>
          <w:ilvl w:val="0"/>
          <w:numId w:val="7"/>
        </w:numPr>
        <w:autoSpaceDN w:val="0"/>
        <w:spacing w:after="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1B692D">
        <w:rPr>
          <w:sz w:val="24"/>
          <w:szCs w:val="24"/>
        </w:rPr>
        <w:t xml:space="preserve">Pani/Pana dane nie będą przetwarzane w sposób zautomatyzowany, w tym również </w:t>
      </w:r>
      <w:r w:rsidRPr="001B692D">
        <w:rPr>
          <w:sz w:val="24"/>
          <w:szCs w:val="24"/>
        </w:rPr>
        <w:br/>
        <w:t>w formie profilowania.</w:t>
      </w:r>
    </w:p>
    <w:p w14:paraId="418C20CD" w14:textId="77777777" w:rsidR="00FF0C30" w:rsidRDefault="00FF0C30" w:rsidP="00FF0C30">
      <w:pPr>
        <w:autoSpaceDN w:val="0"/>
        <w:spacing w:after="0"/>
        <w:jc w:val="both"/>
        <w:rPr>
          <w:sz w:val="24"/>
          <w:szCs w:val="24"/>
        </w:rPr>
      </w:pPr>
    </w:p>
    <w:p w14:paraId="37D32F17" w14:textId="77777777" w:rsidR="00FF0C30" w:rsidRPr="007A35B3" w:rsidRDefault="00FF0C30" w:rsidP="00FF0C30">
      <w:pPr>
        <w:autoSpaceDN w:val="0"/>
        <w:spacing w:after="0"/>
        <w:jc w:val="both"/>
        <w:rPr>
          <w:sz w:val="24"/>
          <w:szCs w:val="24"/>
        </w:rPr>
      </w:pPr>
    </w:p>
    <w:p w14:paraId="3BC25E4C" w14:textId="77777777" w:rsidR="00FF0C30" w:rsidRDefault="00FF0C30" w:rsidP="00FF0C30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………………………………………………..</w:t>
      </w:r>
    </w:p>
    <w:p w14:paraId="3D731BEF" w14:textId="34066462" w:rsidR="00BB72D2" w:rsidRPr="00FF0C30" w:rsidRDefault="00FF0C30" w:rsidP="00FF0C30">
      <w:pPr>
        <w:pStyle w:val="NormalnyWeb"/>
        <w:shd w:val="clear" w:color="auto" w:fill="FFFFFF"/>
        <w:spacing w:before="0" w:beforeAutospacing="0" w:after="150" w:afterAutospacing="0"/>
        <w:jc w:val="right"/>
      </w:pPr>
      <w:r w:rsidRPr="00A17840">
        <w:rPr>
          <w:rFonts w:asciiTheme="minorHAnsi" w:hAnsiTheme="minorHAnsi" w:cs="Calibri"/>
          <w:sz w:val="16"/>
          <w:szCs w:val="16"/>
        </w:rPr>
        <w:t>Data i czytelny podpis kandydata</w:t>
      </w:r>
    </w:p>
    <w:sectPr w:rsidR="00BB72D2" w:rsidRPr="00FF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FFB"/>
    <w:multiLevelType w:val="hybridMultilevel"/>
    <w:tmpl w:val="3FA29914"/>
    <w:lvl w:ilvl="0" w:tplc="B3425DD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2E3D"/>
    <w:multiLevelType w:val="hybridMultilevel"/>
    <w:tmpl w:val="778E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656"/>
    <w:multiLevelType w:val="multilevel"/>
    <w:tmpl w:val="37A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B1355"/>
    <w:multiLevelType w:val="multilevel"/>
    <w:tmpl w:val="A3B6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251C"/>
    <w:multiLevelType w:val="multilevel"/>
    <w:tmpl w:val="C9A4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D068F"/>
    <w:multiLevelType w:val="multilevel"/>
    <w:tmpl w:val="AED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47697"/>
    <w:multiLevelType w:val="multilevel"/>
    <w:tmpl w:val="E6BC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718B0"/>
    <w:multiLevelType w:val="hybridMultilevel"/>
    <w:tmpl w:val="08284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23A"/>
    <w:multiLevelType w:val="hybridMultilevel"/>
    <w:tmpl w:val="184A1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2"/>
    <w:rsid w:val="000A06B0"/>
    <w:rsid w:val="000B0903"/>
    <w:rsid w:val="001008A7"/>
    <w:rsid w:val="00100FC3"/>
    <w:rsid w:val="001E471F"/>
    <w:rsid w:val="0024406B"/>
    <w:rsid w:val="00292386"/>
    <w:rsid w:val="002D41D1"/>
    <w:rsid w:val="00335D22"/>
    <w:rsid w:val="003A7FCA"/>
    <w:rsid w:val="00422BAA"/>
    <w:rsid w:val="0043584C"/>
    <w:rsid w:val="004B4AA8"/>
    <w:rsid w:val="004F6966"/>
    <w:rsid w:val="0051200A"/>
    <w:rsid w:val="005902F7"/>
    <w:rsid w:val="006C6825"/>
    <w:rsid w:val="006D75B8"/>
    <w:rsid w:val="007E5BBF"/>
    <w:rsid w:val="00803C0E"/>
    <w:rsid w:val="00895178"/>
    <w:rsid w:val="0095196B"/>
    <w:rsid w:val="009F4FD3"/>
    <w:rsid w:val="009F55F3"/>
    <w:rsid w:val="00A04B2E"/>
    <w:rsid w:val="00A21C2D"/>
    <w:rsid w:val="00A51C1A"/>
    <w:rsid w:val="00A755EE"/>
    <w:rsid w:val="00AA27DE"/>
    <w:rsid w:val="00AB6CA8"/>
    <w:rsid w:val="00B220DD"/>
    <w:rsid w:val="00BB72D2"/>
    <w:rsid w:val="00BD218C"/>
    <w:rsid w:val="00C23CA9"/>
    <w:rsid w:val="00CA61EF"/>
    <w:rsid w:val="00D568B1"/>
    <w:rsid w:val="00E05DD7"/>
    <w:rsid w:val="00E948C0"/>
    <w:rsid w:val="00EA49C6"/>
    <w:rsid w:val="00F10685"/>
    <w:rsid w:val="00F33088"/>
    <w:rsid w:val="00F62D26"/>
    <w:rsid w:val="00F6341F"/>
    <w:rsid w:val="00F671B8"/>
    <w:rsid w:val="00FA5BC6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2ED8"/>
  <w15:chartTrackingRefBased/>
  <w15:docId w15:val="{3513AF7B-1063-4193-B252-F5D1AE2C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CA8"/>
  </w:style>
  <w:style w:type="paragraph" w:styleId="Nagwek1">
    <w:name w:val="heading 1"/>
    <w:basedOn w:val="Normalny"/>
    <w:next w:val="Normalny"/>
    <w:link w:val="Nagwek1Znak"/>
    <w:qFormat/>
    <w:rsid w:val="00FF0C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E471F"/>
    <w:pPr>
      <w:ind w:left="720"/>
      <w:contextualSpacing/>
    </w:pPr>
  </w:style>
  <w:style w:type="character" w:customStyle="1" w:styleId="fontstyle2">
    <w:name w:val="fontstyle2"/>
    <w:basedOn w:val="Domylnaczcionkaakapitu"/>
    <w:rsid w:val="005902F7"/>
  </w:style>
  <w:style w:type="paragraph" w:styleId="NormalnyWeb">
    <w:name w:val="Normal (Web)"/>
    <w:basedOn w:val="Normalny"/>
    <w:uiPriority w:val="99"/>
    <w:unhideWhenUsed/>
    <w:rsid w:val="00FF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F0C3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F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 Kornowac</cp:lastModifiedBy>
  <cp:revision>4</cp:revision>
  <dcterms:created xsi:type="dcterms:W3CDTF">2020-11-23T11:16:00Z</dcterms:created>
  <dcterms:modified xsi:type="dcterms:W3CDTF">2020-12-09T09:09:00Z</dcterms:modified>
</cp:coreProperties>
</file>