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ind w:left="566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  <w:szCs w:val="22"/>
        </w:rPr>
        <w:t>KARTA DO GŁOSOWANIA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1. Głos jest ważny: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aby głos był ważny należy wybrać </w:t>
      </w:r>
      <w:r>
        <w:rPr>
          <w:rFonts w:cs="Times New Roman" w:ascii="Times New Roman" w:hAnsi="Times New Roman"/>
          <w:b/>
          <w:bCs/>
          <w:sz w:val="22"/>
          <w:szCs w:val="22"/>
        </w:rPr>
        <w:t>jedno</w:t>
      </w:r>
      <w:r>
        <w:rPr>
          <w:rFonts w:cs="Times New Roman" w:ascii="Times New Roman" w:hAnsi="Times New Roman"/>
          <w:sz w:val="22"/>
          <w:szCs w:val="22"/>
        </w:rPr>
        <w:t xml:space="preserve"> zadanie z listy zadań zamieszczonych na karcie do głosowania. Wyboru dokonuje się poprzez postawienie znaku „X” w odpowiednim polu w kolumnie „wybór zadania”;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dla ważności karty do głosowania konieczne jest czytelne wpisanie imienia i nazwiska oraz adres zamieszkiwania osoby głosującej, a także podpisanie zawartego na karcie do głosowania oświadczenia.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2. Głos jest nieważny, </w:t>
      </w:r>
      <w:r>
        <w:rPr>
          <w:rFonts w:cs="Times New Roman" w:ascii="Times New Roman" w:hAnsi="Times New Roman"/>
          <w:sz w:val="22"/>
          <w:szCs w:val="22"/>
        </w:rPr>
        <w:t>jeśli zostanie stwierdzona co najmniej jedna z poniższych okoliczności: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głosujący złożył więcej niż jedną kartę do głosowania, na której oddane głosy spełniają wskazane wyżej zasady ważności głosu;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na karcie do głosowania głosujący dokonał wyboru więcej niż 1 zadania z listy zadań zamieszczonych na karcie do głosowania;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na podstawie podanego imienia, nazwiska oraz adresu zamieszkania nie można ustalić tożsamości głosującego lub gdy dane te są nieczytelne;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 podany na karcie do głosowania adres zamieszkania znajduje się poza terenem miasta Reska;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 karta do głosowania nie została podpisana przez głosującego;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6) karta do głosowania nie została złożona z dochowaniem terminu przeznaczonego na głosowanie;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7) głosujący nie jest mieszkańcem miasta Reska.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3. Lista zadań:</w:t>
      </w:r>
    </w:p>
    <w:tbl>
      <w:tblPr>
        <w:tblW w:w="946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4"/>
        <w:gridCol w:w="4046"/>
        <w:gridCol w:w="2936"/>
        <w:gridCol w:w="1748"/>
      </w:tblGrid>
      <w:tr>
        <w:trPr>
          <w:trHeight w:val="223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Teren realizacji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wybór zadania</w:t>
            </w:r>
          </w:p>
        </w:tc>
      </w:tr>
      <w:tr>
        <w:trPr>
          <w:trHeight w:val="223" w:hRule="atLeast"/>
        </w:trPr>
        <w:tc>
          <w:tcPr>
            <w:tcW w:w="73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Modernizacja placu zabaw na osiedlu Bolesława Prusa</w:t>
            </w:r>
          </w:p>
        </w:tc>
        <w:tc>
          <w:tcPr>
            <w:tcW w:w="2936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Istniejący plac zabaw między blokami na ulicy Bolesława Prusa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23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Remont mostku przy Promenadzie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Kładka przez Regę przy oczyszczalni ścieków, przejście na Promenadę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23" w:hRule="atLeast"/>
        </w:trPr>
        <w:tc>
          <w:tcPr>
            <w:tcW w:w="7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Prace arborystyczne w parku Miejskim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Park Miejski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4. </w:t>
      </w:r>
      <w:r>
        <w:rPr>
          <w:rFonts w:cs="Times New Roman" w:ascii="Times New Roman" w:hAnsi="Times New Roman"/>
          <w:sz w:val="22"/>
          <w:szCs w:val="22"/>
        </w:rPr>
        <w:t>Dane osoby zgłaszającej propozycję zadania</w:t>
      </w:r>
    </w:p>
    <w:tbl>
      <w:tblPr>
        <w:tblW w:w="9481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82"/>
        <w:gridCol w:w="3332"/>
        <w:gridCol w:w="2129"/>
        <w:gridCol w:w="1237"/>
      </w:tblGrid>
      <w:tr>
        <w:trPr>
          <w:trHeight w:val="376" w:hRule="atLeast"/>
        </w:trPr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imię i nazwisko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adres zameldowania w Resku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Telefon / e-mail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</w:t>
            </w:r>
          </w:p>
        </w:tc>
      </w:tr>
      <w:tr>
        <w:trPr>
          <w:trHeight w:val="188" w:hRule="atLeast"/>
        </w:trPr>
        <w:tc>
          <w:tcPr>
            <w:tcW w:w="2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JA NIŻEJ PODPISANA/NY OŚWIADCZAM, ŻE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1) jestem osobą zamieszkującą na terenie miasta Reska;</w:t>
      </w:r>
    </w:p>
    <w:p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2) zgodnie z ustawą z dnia 10 maja 2018 r. o ochronie danych osobowych (Dz.U. 2018 r., poz. 1000), wyrażam zgodę na przetwarzanie moich danych osobowych w ramach wszelkich działań realizowanych przez Urząd Miejski w Resku, </w:t>
        <w:br/>
        <w:t xml:space="preserve">w związku z budżetem obywatelskim. Przyjmuję także do wiadomości, że podanie danych osobowych we wniosku jest dobrowolne, jednak niezbędne dla jego ważności, a także, że przysługuje mi prawo dostępu do moich danych osobowych oraz ich poprawiania. </w:t>
      </w:r>
      <w:r>
        <w:rPr>
          <w:rFonts w:cs="Times New Roman" w:ascii="Times New Roman" w:hAnsi="Times New Roman"/>
          <w:bCs/>
          <w:sz w:val="20"/>
          <w:szCs w:val="20"/>
        </w:rPr>
        <w:t>Administratorem danych osobowych jest Burmistrz Reska,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</w:rPr>
        <w:t>Urząd Miejski w Resku, 72-315 Resko, ul. Rynek 1</w:t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Resko, __________________                                                   ________________________________            </w:t>
      </w:r>
    </w:p>
    <w:p>
      <w:pPr>
        <w:pStyle w:val="Standard"/>
        <w:jc w:val="both"/>
        <w:rPr/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2"/>
          <w:szCs w:val="22"/>
        </w:rPr>
        <w:t xml:space="preserve">(data </w:t>
      </w:r>
      <w:r>
        <w:rPr>
          <w:szCs w:val="22"/>
        </w:rPr>
        <w:t>–</w:t>
      </w:r>
      <w:r>
        <w:rPr>
          <w:rFonts w:cs="Times New Roman" w:ascii="Times New Roman" w:hAnsi="Times New Roman"/>
          <w:sz w:val="22"/>
          <w:szCs w:val="22"/>
        </w:rPr>
        <w:t xml:space="preserve"> dz</w:t>
      </w:r>
      <w:r>
        <w:rPr>
          <w:szCs w:val="22"/>
        </w:rPr>
        <w:t xml:space="preserve"> – </w:t>
      </w:r>
      <w:r>
        <w:rPr>
          <w:rFonts w:cs="Times New Roman" w:ascii="Times New Roman" w:hAnsi="Times New Roman"/>
          <w:sz w:val="22"/>
          <w:szCs w:val="22"/>
        </w:rPr>
        <w:t>mc</w:t>
      </w:r>
      <w:r>
        <w:rPr>
          <w:szCs w:val="22"/>
        </w:rPr>
        <w:t xml:space="preserve"> – rok</w:t>
      </w:r>
      <w:r>
        <w:rPr>
          <w:rFonts w:cs="Times New Roman" w:ascii="Times New Roman" w:hAnsi="Times New Roman"/>
          <w:sz w:val="22"/>
          <w:szCs w:val="22"/>
        </w:rPr>
        <w:t xml:space="preserve">)                                          </w:t>
      </w:r>
      <w:r>
        <w:rPr>
          <w:szCs w:val="22"/>
        </w:rPr>
        <w:t xml:space="preserve">                     </w:t>
      </w:r>
      <w:r>
        <w:rPr>
          <w:rFonts w:cs="Times New Roman" w:ascii="Times New Roman" w:hAnsi="Times New Roman"/>
          <w:sz w:val="22"/>
          <w:szCs w:val="22"/>
        </w:rPr>
        <w:t xml:space="preserve">własnoręczny podpis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78d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2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372e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c78d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1c78d8"/>
    <w:pPr>
      <w:suppressLineNumbers/>
    </w:pPr>
    <w:rPr/>
  </w:style>
  <w:style w:type="paragraph" w:styleId="Textbody" w:customStyle="1">
    <w:name w:val="Text body"/>
    <w:basedOn w:val="Standard"/>
    <w:qFormat/>
    <w:rsid w:val="001c78d8"/>
    <w:pPr>
      <w:spacing w:lineRule="auto" w:line="288" w:before="0" w:after="1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372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LibreOffice/5.1.0.3$Windows_x86 LibreOffice_project/5e3e00a007d9b3b6efb6797a8b8e57b51ab1f737</Application>
  <Pages>1</Pages>
  <Words>373</Words>
  <CharactersWithSpaces>2244</CharactersWithSpaces>
  <Paragraphs>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2018-08-02T06:00:00Z</dcterms:created>
  <dc:creator>Biuro Rady</dc:creator>
  <dc:description/>
  <dc:language>pl-PL</dc:language>
  <cp:lastModifiedBy>Biuro Rady</cp:lastModifiedBy>
  <cp:lastPrinted>2019-08-01T10:42:00Z</cp:lastPrinted>
  <dcterms:modified xsi:type="dcterms:W3CDTF">2019-08-01T10:42:00Z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